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60EC8" w14:textId="77777777" w:rsidR="00477114" w:rsidRDefault="00477114" w:rsidP="00477114">
      <w:pPr>
        <w:pStyle w:val="Heading1"/>
        <w:rPr>
          <w:rFonts w:ascii="Times New Roman" w:eastAsia="Times New Roman" w:hAnsi="Times New Roman"/>
          <w:color w:val="auto"/>
          <w:spacing w:val="0"/>
          <w:sz w:val="48"/>
        </w:rPr>
      </w:pPr>
      <w:r>
        <w:rPr>
          <w:rFonts w:eastAsia="Times New Roman"/>
        </w:rPr>
        <w:t>3-001 - Budget and Expenditures</w:t>
      </w:r>
    </w:p>
    <w:p w14:paraId="5149611C" w14:textId="476E5B3E" w:rsidR="00896777" w:rsidRDefault="0016286F" w:rsidP="00896777">
      <w:r>
        <w:rPr>
          <w:noProof/>
          <w:lang w:eastAsia="en-CA"/>
        </w:rPr>
        <mc:AlternateContent>
          <mc:Choice Requires="wps">
            <w:drawing>
              <wp:anchor distT="0" distB="0" distL="114300" distR="114300" simplePos="0" relativeHeight="251659264" behindDoc="0" locked="0" layoutInCell="1" allowOverlap="1" wp14:anchorId="6F7EF42A" wp14:editId="3B402394">
                <wp:simplePos x="0" y="0"/>
                <wp:positionH relativeFrom="column">
                  <wp:posOffset>47625</wp:posOffset>
                </wp:positionH>
                <wp:positionV relativeFrom="paragraph">
                  <wp:posOffset>31750</wp:posOffset>
                </wp:positionV>
                <wp:extent cx="6736715"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F538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2.5pt" to="53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" strokecolor="#00a9e0" strokeweight="1pt">
                <v:stroke joinstyle="miter"/>
              </v:line>
            </w:pict>
          </mc:Fallback>
        </mc:AlternateContent>
      </w:r>
    </w:p>
    <w:p w14:paraId="7FD13A17" w14:textId="77777777" w:rsidR="00477114" w:rsidRPr="00477114" w:rsidRDefault="00477114" w:rsidP="00477114">
      <w:pPr>
        <w:rPr>
          <w:rFonts w:eastAsiaTheme="minorEastAsia"/>
          <w:lang w:eastAsia="en-CA"/>
        </w:rPr>
      </w:pPr>
      <w:r w:rsidRPr="00477114">
        <w:rPr>
          <w:rFonts w:eastAsiaTheme="minorEastAsia"/>
          <w:lang w:eastAsia="en-CA"/>
        </w:rPr>
        <w:t>MOTION: 2015-30</w:t>
      </w:r>
    </w:p>
    <w:p w14:paraId="18AE719B" w14:textId="77777777" w:rsidR="00477114" w:rsidRPr="00477114" w:rsidRDefault="00477114" w:rsidP="00477114">
      <w:pPr>
        <w:rPr>
          <w:rFonts w:eastAsiaTheme="minorEastAsia"/>
          <w:lang w:eastAsia="en-CA"/>
        </w:rPr>
      </w:pPr>
      <w:r w:rsidRPr="00477114">
        <w:rPr>
          <w:rFonts w:eastAsiaTheme="minorEastAsia"/>
          <w:lang w:eastAsia="en-CA"/>
        </w:rPr>
        <w:t>DATE APPROVED: November 27, 2003</w:t>
      </w:r>
    </w:p>
    <w:p w14:paraId="7748F47D" w14:textId="77777777" w:rsidR="00477114" w:rsidRPr="00477114" w:rsidRDefault="00477114" w:rsidP="00477114">
      <w:pPr>
        <w:rPr>
          <w:rFonts w:eastAsiaTheme="minorEastAsia"/>
          <w:lang w:eastAsia="en-CA"/>
        </w:rPr>
      </w:pPr>
      <w:r w:rsidRPr="00477114">
        <w:rPr>
          <w:rFonts w:eastAsiaTheme="minorEastAsia"/>
          <w:lang w:eastAsia="en-CA"/>
        </w:rPr>
        <w:t>SUPERSEDES: Issue of Budget and Financial Matters Paper (May 2001) and Issue of Financial Policies (June 27, 1996)</w:t>
      </w:r>
    </w:p>
    <w:p w14:paraId="44D84D8E" w14:textId="1A375AFB" w:rsidR="00477114" w:rsidRPr="00477114" w:rsidRDefault="00477114" w:rsidP="00477114">
      <w:pPr>
        <w:rPr>
          <w:rFonts w:eastAsiaTheme="minorEastAsia"/>
          <w:lang w:eastAsia="en-CA"/>
        </w:rPr>
      </w:pPr>
      <w:r w:rsidRPr="00477114">
        <w:rPr>
          <w:rFonts w:eastAsiaTheme="minorEastAsia"/>
          <w:lang w:eastAsia="en-CA"/>
        </w:rPr>
        <w:t xml:space="preserve">REVIEWED: </w:t>
      </w:r>
      <w:r w:rsidR="008B10AB">
        <w:rPr>
          <w:rFonts w:eastAsiaTheme="minorEastAsia"/>
          <w:lang w:eastAsia="en-CA"/>
        </w:rPr>
        <w:t xml:space="preserve">December 5, 2024 </w:t>
      </w:r>
    </w:p>
    <w:p w14:paraId="392D983C" w14:textId="7DED0913" w:rsidR="00477114" w:rsidRPr="00477114" w:rsidRDefault="00477114" w:rsidP="00477114">
      <w:pPr>
        <w:rPr>
          <w:rFonts w:eastAsiaTheme="minorEastAsia"/>
          <w:lang w:eastAsia="en-CA"/>
        </w:rPr>
      </w:pPr>
      <w:r w:rsidRPr="00477114">
        <w:rPr>
          <w:rFonts w:eastAsiaTheme="minorEastAsia"/>
          <w:lang w:eastAsia="en-CA"/>
        </w:rPr>
        <w:t>POLICY NO: 3-001</w:t>
      </w:r>
    </w:p>
    <w:p w14:paraId="25361495" w14:textId="77777777" w:rsidR="00477114" w:rsidRPr="00477114" w:rsidRDefault="00477114" w:rsidP="00477114">
      <w:pPr>
        <w:rPr>
          <w:rFonts w:eastAsiaTheme="minorEastAsia"/>
          <w:lang w:eastAsia="en-CA"/>
        </w:rPr>
      </w:pPr>
      <w:r w:rsidRPr="00477114">
        <w:rPr>
          <w:rFonts w:eastAsiaTheme="minorEastAsia"/>
          <w:lang w:eastAsia="en-CA"/>
        </w:rPr>
        <w:t>The Board of Governors of The Lambton College of Applied Arts and Technology will comply with all financial legislation, regulation and Minister’s Binding Policy Directives, and with all Ministry requirements governing college budgeting/financial matters.</w:t>
      </w:r>
    </w:p>
    <w:p w14:paraId="47D2F26C" w14:textId="77777777" w:rsidR="00477114" w:rsidRPr="00477114" w:rsidRDefault="00477114" w:rsidP="00477114">
      <w:pPr>
        <w:pStyle w:val="Heading2"/>
        <w:rPr>
          <w:rFonts w:eastAsiaTheme="minorEastAsia"/>
          <w:lang w:eastAsia="en-CA"/>
        </w:rPr>
      </w:pPr>
      <w:r w:rsidRPr="00477114">
        <w:rPr>
          <w:rFonts w:eastAsiaTheme="minorEastAsia"/>
          <w:lang w:eastAsia="en-CA"/>
        </w:rPr>
        <w:t>1.0 As required by Ontario Regulation 34/03:</w:t>
      </w:r>
    </w:p>
    <w:p w14:paraId="02AAFDB8" w14:textId="77777777" w:rsidR="00477114" w:rsidRPr="00477114" w:rsidRDefault="00477114" w:rsidP="00477114">
      <w:pPr>
        <w:rPr>
          <w:rFonts w:eastAsiaTheme="minorEastAsia"/>
          <w:lang w:eastAsia="en-CA"/>
        </w:rPr>
      </w:pPr>
      <w:r w:rsidRPr="00477114">
        <w:rPr>
          <w:rFonts w:eastAsiaTheme="minorEastAsia"/>
          <w:lang w:eastAsia="en-CA"/>
        </w:rPr>
        <w:t>1.1 Lambton College will operate with a balanced budget each year;</w:t>
      </w:r>
    </w:p>
    <w:p w14:paraId="74D41F35" w14:textId="77777777" w:rsidR="00477114" w:rsidRPr="00477114" w:rsidRDefault="00477114" w:rsidP="00477114">
      <w:pPr>
        <w:rPr>
          <w:rFonts w:eastAsiaTheme="minorEastAsia"/>
          <w:lang w:eastAsia="en-CA"/>
        </w:rPr>
      </w:pPr>
      <w:r w:rsidRPr="00477114">
        <w:rPr>
          <w:rFonts w:eastAsiaTheme="minorEastAsia"/>
          <w:lang w:eastAsia="en-CA"/>
        </w:rPr>
        <w:t>1.2 If it appears that the College will not balance its budget in the year and that an accumulated deficit will occur, the Board of Governors shall seek the Minister’s approval in respect of the budget and shall provide the Minister with an appropriate financial recovery plan. </w:t>
      </w:r>
    </w:p>
    <w:p w14:paraId="08BE2A46" w14:textId="77777777" w:rsidR="00477114" w:rsidRPr="00477114" w:rsidRDefault="00477114" w:rsidP="00477114">
      <w:pPr>
        <w:pStyle w:val="Heading2"/>
        <w:rPr>
          <w:rFonts w:eastAsiaTheme="minorEastAsia"/>
          <w:lang w:eastAsia="en-CA"/>
        </w:rPr>
      </w:pPr>
      <w:r w:rsidRPr="00477114">
        <w:rPr>
          <w:rFonts w:eastAsiaTheme="minorEastAsia"/>
          <w:lang w:eastAsia="en-CA"/>
        </w:rPr>
        <w:t xml:space="preserve">2.0 The budget will reflect the expectations and priorities of the Board. It follows that these principles will guide the budget process: </w:t>
      </w:r>
    </w:p>
    <w:p w14:paraId="026866C5" w14:textId="77777777" w:rsidR="00477114" w:rsidRPr="00477114" w:rsidRDefault="00477114" w:rsidP="00477114">
      <w:pPr>
        <w:rPr>
          <w:rFonts w:eastAsiaTheme="minorEastAsia"/>
          <w:lang w:eastAsia="en-CA"/>
        </w:rPr>
      </w:pPr>
      <w:r w:rsidRPr="00477114">
        <w:rPr>
          <w:rFonts w:eastAsiaTheme="minorEastAsia"/>
          <w:lang w:eastAsia="en-CA"/>
        </w:rPr>
        <w:t>2.1 The budget will be prepared to reflect and enable the implementation of the Board’s Strategic Plan;</w:t>
      </w:r>
    </w:p>
    <w:p w14:paraId="7A3B54E7" w14:textId="77777777" w:rsidR="00477114" w:rsidRPr="00477114" w:rsidRDefault="00477114" w:rsidP="00477114">
      <w:pPr>
        <w:rPr>
          <w:rFonts w:eastAsiaTheme="minorEastAsia"/>
          <w:lang w:eastAsia="en-CA"/>
        </w:rPr>
      </w:pPr>
      <w:r w:rsidRPr="00477114">
        <w:rPr>
          <w:rFonts w:eastAsiaTheme="minorEastAsia"/>
          <w:lang w:eastAsia="en-CA"/>
        </w:rPr>
        <w:t>2.2 The approved budget must be followed and any deviation from it should occur only with the knowledge and approval of the Board;</w:t>
      </w:r>
    </w:p>
    <w:p w14:paraId="51350ABF" w14:textId="77777777" w:rsidR="00477114" w:rsidRPr="00477114" w:rsidRDefault="00477114" w:rsidP="00477114">
      <w:pPr>
        <w:rPr>
          <w:rFonts w:eastAsiaTheme="minorEastAsia"/>
          <w:lang w:eastAsia="en-CA"/>
        </w:rPr>
      </w:pPr>
      <w:r w:rsidRPr="00477114">
        <w:rPr>
          <w:rFonts w:eastAsiaTheme="minorEastAsia"/>
          <w:lang w:eastAsia="en-CA"/>
        </w:rPr>
        <w:t>2.3 Changes in the Board’s expectations and priorities, whether proactive or reactive, will be reflected in a changed budget approved by the Board.</w:t>
      </w:r>
    </w:p>
    <w:p w14:paraId="7AEA1048" w14:textId="77777777" w:rsidR="00477114" w:rsidRPr="00477114" w:rsidRDefault="00477114" w:rsidP="00477114">
      <w:pPr>
        <w:pStyle w:val="Heading2"/>
        <w:rPr>
          <w:rFonts w:eastAsiaTheme="minorEastAsia"/>
          <w:lang w:eastAsia="en-CA"/>
        </w:rPr>
      </w:pPr>
      <w:r w:rsidRPr="00477114">
        <w:rPr>
          <w:rFonts w:eastAsiaTheme="minorEastAsia"/>
          <w:lang w:eastAsia="en-CA"/>
        </w:rPr>
        <w:t xml:space="preserve">3.0 The President will: </w:t>
      </w:r>
    </w:p>
    <w:p w14:paraId="007FA4A1" w14:textId="77777777" w:rsidR="00477114" w:rsidRPr="00477114" w:rsidRDefault="00477114" w:rsidP="00477114">
      <w:pPr>
        <w:rPr>
          <w:rFonts w:eastAsiaTheme="minorEastAsia"/>
          <w:lang w:eastAsia="en-CA"/>
        </w:rPr>
      </w:pPr>
      <w:r w:rsidRPr="00477114">
        <w:rPr>
          <w:rFonts w:eastAsiaTheme="minorEastAsia"/>
          <w:lang w:eastAsia="en-CA"/>
        </w:rPr>
        <w:t>3.1 have prepared a draft budget that:</w:t>
      </w:r>
    </w:p>
    <w:p w14:paraId="3BDB5B60" w14:textId="77777777" w:rsidR="00477114" w:rsidRPr="00477114" w:rsidRDefault="00477114" w:rsidP="00477114">
      <w:pPr>
        <w:rPr>
          <w:rFonts w:eastAsiaTheme="minorEastAsia"/>
          <w:lang w:eastAsia="en-CA"/>
        </w:rPr>
      </w:pPr>
      <w:r w:rsidRPr="00477114">
        <w:rPr>
          <w:rFonts w:eastAsiaTheme="minorEastAsia"/>
          <w:lang w:eastAsia="en-CA"/>
        </w:rPr>
        <w:t>3.1.1 reflects the strategic plan and priorities of the Board. Where this cannot be achieved, for example, because of a lack of resources, the President will so inform the Board and seek its direction;</w:t>
      </w:r>
    </w:p>
    <w:p w14:paraId="694D5621" w14:textId="77777777" w:rsidR="00477114" w:rsidRPr="00477114" w:rsidRDefault="00477114" w:rsidP="00477114">
      <w:pPr>
        <w:rPr>
          <w:rFonts w:eastAsiaTheme="minorEastAsia"/>
          <w:lang w:eastAsia="en-CA"/>
        </w:rPr>
      </w:pPr>
      <w:r w:rsidRPr="00477114">
        <w:rPr>
          <w:rFonts w:eastAsiaTheme="minorEastAsia"/>
          <w:lang w:eastAsia="en-CA"/>
        </w:rPr>
        <w:t>3.1.2 consists of an operating budget and a capital budget;</w:t>
      </w:r>
    </w:p>
    <w:p w14:paraId="56EE16A4" w14:textId="77777777" w:rsidR="00477114" w:rsidRPr="00477114" w:rsidRDefault="00477114" w:rsidP="00477114">
      <w:pPr>
        <w:rPr>
          <w:rFonts w:eastAsiaTheme="minorEastAsia"/>
          <w:lang w:eastAsia="en-CA"/>
        </w:rPr>
      </w:pPr>
      <w:r w:rsidRPr="00477114">
        <w:rPr>
          <w:rFonts w:eastAsiaTheme="minorEastAsia"/>
          <w:lang w:eastAsia="en-CA"/>
        </w:rPr>
        <w:t>3.1.3 has a balanced operating budget, unless specifically directed otherwise by the Board;</w:t>
      </w:r>
    </w:p>
    <w:p w14:paraId="06E76594" w14:textId="77777777" w:rsidR="00477114" w:rsidRPr="00477114" w:rsidRDefault="00477114" w:rsidP="00477114">
      <w:pPr>
        <w:rPr>
          <w:rFonts w:eastAsiaTheme="minorEastAsia"/>
          <w:lang w:eastAsia="en-CA"/>
        </w:rPr>
      </w:pPr>
      <w:r w:rsidRPr="00477114">
        <w:rPr>
          <w:rFonts w:eastAsiaTheme="minorEastAsia"/>
          <w:lang w:eastAsia="en-CA"/>
        </w:rPr>
        <w:t>3.1.4 complies with all Ministry and legal requirements concerning College budgeting and financial matters;</w:t>
      </w:r>
    </w:p>
    <w:p w14:paraId="763083A1" w14:textId="77777777" w:rsidR="00477114" w:rsidRPr="00477114" w:rsidRDefault="00477114" w:rsidP="00477114">
      <w:pPr>
        <w:rPr>
          <w:rFonts w:eastAsiaTheme="minorEastAsia"/>
          <w:lang w:eastAsia="en-CA"/>
        </w:rPr>
      </w:pPr>
      <w:r w:rsidRPr="00477114">
        <w:rPr>
          <w:rFonts w:eastAsiaTheme="minorEastAsia"/>
          <w:lang w:eastAsia="en-CA"/>
        </w:rPr>
        <w:lastRenderedPageBreak/>
        <w:t>3.1.5 provides adequate resources to maintain the integrity of the College programs and services and assets; Lambton College Board of Governors Policy on Budget and Expenditures 3-001</w:t>
      </w:r>
    </w:p>
    <w:p w14:paraId="3E369F6A" w14:textId="77777777" w:rsidR="00477114" w:rsidRPr="00477114" w:rsidRDefault="00477114" w:rsidP="00477114">
      <w:pPr>
        <w:rPr>
          <w:rFonts w:eastAsiaTheme="minorEastAsia"/>
          <w:lang w:eastAsia="en-CA"/>
        </w:rPr>
      </w:pPr>
      <w:r w:rsidRPr="00477114">
        <w:rPr>
          <w:rFonts w:eastAsiaTheme="minorEastAsia"/>
          <w:lang w:eastAsia="en-CA"/>
        </w:rPr>
        <w:t>3.1.6 provides for the reduction of any accumulated deficit, in accordance with a Board- and Ministry-approved financial recovery plan.</w:t>
      </w:r>
    </w:p>
    <w:p w14:paraId="508E7CF3" w14:textId="31A437ED" w:rsidR="00477114" w:rsidRPr="00477114" w:rsidRDefault="00477114" w:rsidP="00477114">
      <w:pPr>
        <w:rPr>
          <w:rFonts w:eastAsiaTheme="minorEastAsia"/>
          <w:lang w:eastAsia="en-CA"/>
        </w:rPr>
      </w:pPr>
      <w:r w:rsidRPr="00477114">
        <w:rPr>
          <w:rFonts w:eastAsiaTheme="minorEastAsia"/>
          <w:lang w:eastAsia="en-CA"/>
        </w:rPr>
        <w:t>3.2 provide with the draft budget</w:t>
      </w:r>
      <w:r w:rsidR="00D56A26">
        <w:rPr>
          <w:rFonts w:eastAsiaTheme="minorEastAsia"/>
          <w:lang w:eastAsia="en-CA"/>
        </w:rPr>
        <w:t>, the business plan, including</w:t>
      </w:r>
      <w:r w:rsidRPr="00477114">
        <w:rPr>
          <w:rFonts w:eastAsiaTheme="minorEastAsia"/>
          <w:lang w:eastAsia="en-CA"/>
        </w:rPr>
        <w:t xml:space="preserve"> the background information relative to the development of the draft budget, including, but not limited to, underlying assumptions, revenue and enrolment forecasts, etc.</w:t>
      </w:r>
    </w:p>
    <w:p w14:paraId="055C4F25" w14:textId="77777777" w:rsidR="00477114" w:rsidRPr="00477114" w:rsidRDefault="00477114" w:rsidP="00477114">
      <w:pPr>
        <w:rPr>
          <w:rFonts w:eastAsiaTheme="minorEastAsia"/>
          <w:lang w:eastAsia="en-CA"/>
        </w:rPr>
      </w:pPr>
      <w:r w:rsidRPr="00477114">
        <w:rPr>
          <w:rFonts w:eastAsiaTheme="minorEastAsia"/>
          <w:lang w:eastAsia="en-CA"/>
        </w:rPr>
        <w:t>3.3 present the draft budget to the Board on the agreed date for Board approval, normally by the end of April.</w:t>
      </w:r>
    </w:p>
    <w:p w14:paraId="41550240" w14:textId="77777777" w:rsidR="00477114" w:rsidRPr="00477114" w:rsidRDefault="00477114" w:rsidP="00477114">
      <w:pPr>
        <w:rPr>
          <w:rFonts w:eastAsiaTheme="minorEastAsia"/>
          <w:lang w:eastAsia="en-CA"/>
        </w:rPr>
      </w:pPr>
      <w:r w:rsidRPr="00477114">
        <w:rPr>
          <w:rFonts w:eastAsiaTheme="minorEastAsia"/>
          <w:lang w:eastAsia="en-CA"/>
        </w:rPr>
        <w:t>3.4 implement the approved budget; and</w:t>
      </w:r>
    </w:p>
    <w:p w14:paraId="754439D9" w14:textId="77777777" w:rsidR="00477114" w:rsidRPr="00477114" w:rsidRDefault="00477114" w:rsidP="00477114">
      <w:pPr>
        <w:rPr>
          <w:rFonts w:eastAsiaTheme="minorEastAsia"/>
          <w:lang w:eastAsia="en-CA"/>
        </w:rPr>
      </w:pPr>
      <w:r w:rsidRPr="00477114">
        <w:rPr>
          <w:rFonts w:eastAsiaTheme="minorEastAsia"/>
          <w:lang w:eastAsia="en-CA"/>
        </w:rPr>
        <w:t>3.4.1 report to the Board, following the approved schedule, on the financial status of the College, including a summary of the most salient points relative to the approved budget;</w:t>
      </w:r>
    </w:p>
    <w:p w14:paraId="556C298D" w14:textId="77777777" w:rsidR="00477114" w:rsidRPr="00477114" w:rsidRDefault="00477114" w:rsidP="00477114">
      <w:pPr>
        <w:rPr>
          <w:rFonts w:eastAsiaTheme="minorEastAsia"/>
          <w:lang w:eastAsia="en-CA"/>
        </w:rPr>
      </w:pPr>
      <w:r w:rsidRPr="00477114">
        <w:rPr>
          <w:rFonts w:eastAsiaTheme="minorEastAsia"/>
          <w:lang w:eastAsia="en-CA"/>
        </w:rPr>
        <w:t>3.4.2 provide a budget report to the Board, at the level of the Statement of Revenue and Expenditures, as per the established schedule;</w:t>
      </w:r>
    </w:p>
    <w:p w14:paraId="3182D978" w14:textId="77777777" w:rsidR="00477114" w:rsidRPr="00477114" w:rsidRDefault="00477114" w:rsidP="00477114">
      <w:pPr>
        <w:rPr>
          <w:rFonts w:eastAsiaTheme="minorEastAsia"/>
          <w:lang w:eastAsia="en-CA"/>
        </w:rPr>
      </w:pPr>
      <w:r w:rsidRPr="00477114">
        <w:rPr>
          <w:rFonts w:eastAsiaTheme="minorEastAsia"/>
          <w:lang w:eastAsia="en-CA"/>
        </w:rPr>
        <w:t>3.4.3 provide to the Board, annually, a financial statement reconciled with the budget; 3.4.4 report to the Board, in all instances and at any time, significant deviations or expected deviations from the approved budget;</w:t>
      </w:r>
    </w:p>
    <w:p w14:paraId="03DDA2DE" w14:textId="77777777" w:rsidR="00477114" w:rsidRPr="00477114" w:rsidRDefault="00477114" w:rsidP="00477114">
      <w:pPr>
        <w:rPr>
          <w:rFonts w:eastAsiaTheme="minorEastAsia"/>
          <w:lang w:eastAsia="en-CA"/>
        </w:rPr>
      </w:pPr>
      <w:r w:rsidRPr="00477114">
        <w:rPr>
          <w:rFonts w:eastAsiaTheme="minorEastAsia"/>
          <w:lang w:eastAsia="en-CA"/>
        </w:rPr>
        <w:t>3.4.5 provide and recommend to the Board appropriate courses of action in response to any actual or expected deviation from the budget.</w:t>
      </w:r>
    </w:p>
    <w:p w14:paraId="68BDE30E" w14:textId="77777777" w:rsidR="00477114" w:rsidRPr="00477114" w:rsidRDefault="00477114" w:rsidP="00477114">
      <w:pPr>
        <w:rPr>
          <w:rFonts w:eastAsiaTheme="minorEastAsia"/>
          <w:lang w:eastAsia="en-CA"/>
        </w:rPr>
      </w:pPr>
      <w:r w:rsidRPr="00477114">
        <w:rPr>
          <w:rFonts w:eastAsiaTheme="minorEastAsia"/>
          <w:lang w:eastAsia="en-CA"/>
        </w:rPr>
        <w:t>3.5 ensure that appropriate financial controls and procedures are in place.</w:t>
      </w:r>
    </w:p>
    <w:p w14:paraId="57BC8A11" w14:textId="77777777" w:rsidR="00477114" w:rsidRPr="00477114" w:rsidRDefault="00477114" w:rsidP="00477114">
      <w:pPr>
        <w:rPr>
          <w:rFonts w:eastAsiaTheme="minorEastAsia"/>
          <w:lang w:eastAsia="en-CA"/>
        </w:rPr>
      </w:pPr>
      <w:r w:rsidRPr="00477114">
        <w:rPr>
          <w:rFonts w:eastAsiaTheme="minorEastAsia"/>
          <w:lang w:eastAsia="en-CA"/>
        </w:rPr>
        <w:t>3.6 adhere to the Board Purchasing Policy.</w:t>
      </w:r>
    </w:p>
    <w:p w14:paraId="7709A349" w14:textId="77777777" w:rsidR="00477114" w:rsidRPr="00477114" w:rsidRDefault="00477114" w:rsidP="00477114">
      <w:pPr>
        <w:rPr>
          <w:rFonts w:eastAsiaTheme="minorEastAsia"/>
          <w:lang w:eastAsia="en-CA"/>
        </w:rPr>
      </w:pPr>
      <w:r w:rsidRPr="00477114">
        <w:rPr>
          <w:rFonts w:eastAsiaTheme="minorEastAsia"/>
          <w:lang w:eastAsia="en-CA"/>
        </w:rPr>
        <w:t>3.7 ensure that College physical assets are adequately insured, maintained, and protected in accordance with good business practice.</w:t>
      </w:r>
    </w:p>
    <w:p w14:paraId="47CA240D" w14:textId="366F2285" w:rsidR="00477114" w:rsidRDefault="00477114" w:rsidP="00477114">
      <w:pPr>
        <w:rPr>
          <w:rFonts w:eastAsiaTheme="minorEastAsia"/>
          <w:lang w:eastAsia="en-CA"/>
        </w:rPr>
      </w:pPr>
      <w:r w:rsidRPr="00477114">
        <w:rPr>
          <w:rFonts w:eastAsiaTheme="minorEastAsia"/>
          <w:lang w:eastAsia="en-CA"/>
        </w:rPr>
        <w:t>3.8 obtain written Board approval to acquire or dispose of any real property (realty, e.g. land, building, etc.). Approval of the Minister will be sought regarding use of disposal proceeds in the case of disposal of real property originally purchased with Ministry funds</w:t>
      </w:r>
      <w:r w:rsidR="00D56A26">
        <w:rPr>
          <w:rFonts w:eastAsiaTheme="minorEastAsia"/>
          <w:lang w:eastAsia="en-CA"/>
        </w:rPr>
        <w:t xml:space="preserve"> consistent with policy directives</w:t>
      </w:r>
      <w:r w:rsidRPr="00477114">
        <w:rPr>
          <w:rFonts w:eastAsiaTheme="minorEastAsia"/>
          <w:lang w:eastAsia="en-CA"/>
        </w:rPr>
        <w:t>.</w:t>
      </w:r>
    </w:p>
    <w:p w14:paraId="608C162A" w14:textId="59FCE236" w:rsidR="00D56A26" w:rsidRPr="00477114" w:rsidRDefault="00D56A26" w:rsidP="00477114">
      <w:pPr>
        <w:rPr>
          <w:rFonts w:eastAsiaTheme="minorEastAsia"/>
          <w:lang w:eastAsia="en-CA"/>
        </w:rPr>
      </w:pPr>
      <w:r>
        <w:rPr>
          <w:rFonts w:eastAsiaTheme="minorEastAsia"/>
          <w:lang w:eastAsia="en-CA"/>
        </w:rPr>
        <w:t>3.9 submit the approved business plan to the Ministry by June 30</w:t>
      </w:r>
      <w:r w:rsidRPr="00CF5FBB">
        <w:rPr>
          <w:rFonts w:eastAsiaTheme="minorEastAsia"/>
          <w:vertAlign w:val="superscript"/>
          <w:lang w:eastAsia="en-CA"/>
        </w:rPr>
        <w:t>th</w:t>
      </w:r>
      <w:r>
        <w:rPr>
          <w:rFonts w:eastAsiaTheme="minorEastAsia"/>
          <w:lang w:eastAsia="en-CA"/>
        </w:rPr>
        <w:t xml:space="preserve"> of each year in accordance with the Ministry policy directives</w:t>
      </w:r>
    </w:p>
    <w:p w14:paraId="30D5DC5E" w14:textId="77777777" w:rsidR="00477114" w:rsidRPr="00477114" w:rsidRDefault="00477114" w:rsidP="00477114">
      <w:pPr>
        <w:pStyle w:val="Heading2"/>
        <w:rPr>
          <w:rFonts w:eastAsiaTheme="minorEastAsia"/>
          <w:lang w:eastAsia="en-CA"/>
        </w:rPr>
      </w:pPr>
      <w:r w:rsidRPr="00477114">
        <w:rPr>
          <w:rFonts w:eastAsiaTheme="minorEastAsia"/>
          <w:lang w:eastAsia="en-CA"/>
        </w:rPr>
        <w:t xml:space="preserve">4.0 The Board will: </w:t>
      </w:r>
    </w:p>
    <w:p w14:paraId="1773CD3B" w14:textId="77777777" w:rsidR="00477114" w:rsidRPr="00477114" w:rsidRDefault="00477114" w:rsidP="00477114">
      <w:pPr>
        <w:rPr>
          <w:rFonts w:eastAsiaTheme="minorEastAsia"/>
          <w:lang w:eastAsia="en-CA"/>
        </w:rPr>
      </w:pPr>
      <w:r w:rsidRPr="00477114">
        <w:rPr>
          <w:rFonts w:eastAsiaTheme="minorEastAsia"/>
          <w:lang w:eastAsia="en-CA"/>
        </w:rPr>
        <w:t>4.1 approve the budget, normally by the end of April;</w:t>
      </w:r>
    </w:p>
    <w:p w14:paraId="5095040F" w14:textId="77777777" w:rsidR="00477114" w:rsidRPr="00477114" w:rsidRDefault="00477114" w:rsidP="00477114">
      <w:pPr>
        <w:rPr>
          <w:rFonts w:eastAsiaTheme="minorEastAsia"/>
          <w:lang w:eastAsia="en-CA"/>
        </w:rPr>
      </w:pPr>
      <w:r w:rsidRPr="00477114">
        <w:rPr>
          <w:rFonts w:eastAsiaTheme="minorEastAsia"/>
          <w:lang w:eastAsia="en-CA"/>
        </w:rPr>
        <w:t>4.2 monitor actual performance against the approved budget, at the level of the Statement of Revenue and Expenditures, as per the established schedule;</w:t>
      </w:r>
    </w:p>
    <w:p w14:paraId="7FC9930E" w14:textId="77777777" w:rsidR="00477114" w:rsidRPr="00477114" w:rsidRDefault="00477114" w:rsidP="00477114">
      <w:pPr>
        <w:rPr>
          <w:rFonts w:eastAsiaTheme="minorEastAsia"/>
          <w:lang w:eastAsia="en-CA"/>
        </w:rPr>
      </w:pPr>
      <w:r w:rsidRPr="00477114">
        <w:rPr>
          <w:rFonts w:eastAsiaTheme="minorEastAsia"/>
          <w:lang w:eastAsia="en-CA"/>
        </w:rPr>
        <w:t>4.3 engage auditors, annually, to prepare audited statements for the College and to provide a report to the Board on the financial operations of the College;</w:t>
      </w:r>
    </w:p>
    <w:p w14:paraId="731B7798" w14:textId="77777777" w:rsidR="00477114" w:rsidRPr="00477114" w:rsidRDefault="00477114" w:rsidP="00477114">
      <w:pPr>
        <w:rPr>
          <w:rFonts w:eastAsiaTheme="minorEastAsia"/>
          <w:lang w:eastAsia="en-CA"/>
        </w:rPr>
      </w:pPr>
      <w:r w:rsidRPr="00477114">
        <w:rPr>
          <w:rFonts w:eastAsiaTheme="minorEastAsia"/>
          <w:lang w:eastAsia="en-CA"/>
        </w:rPr>
        <w:t>4.4 report, as required, to the Minister on the financial operations and status of the College;</w:t>
      </w:r>
    </w:p>
    <w:p w14:paraId="7FC7F7A1" w14:textId="77777777" w:rsidR="00477114" w:rsidRPr="00477114" w:rsidRDefault="00477114" w:rsidP="00477114">
      <w:pPr>
        <w:rPr>
          <w:rFonts w:eastAsiaTheme="minorEastAsia"/>
          <w:lang w:eastAsia="en-CA"/>
        </w:rPr>
      </w:pPr>
      <w:r w:rsidRPr="00477114">
        <w:rPr>
          <w:rFonts w:eastAsiaTheme="minorEastAsia"/>
          <w:lang w:eastAsia="en-CA"/>
        </w:rPr>
        <w:t>4.5 make available to the public the audited financial statements of the College.</w:t>
      </w:r>
    </w:p>
    <w:p w14:paraId="1D098E91" w14:textId="77777777" w:rsidR="005A0B8B" w:rsidRPr="005A0B8B" w:rsidRDefault="005A0B8B" w:rsidP="005A0B8B"/>
    <w:sectPr w:rsidR="005A0B8B" w:rsidRPr="005A0B8B" w:rsidSect="007F79DB">
      <w:headerReference w:type="default" r:id="rId11"/>
      <w:footerReference w:type="default" r:id="rId12"/>
      <w:pgSz w:w="12240" w:h="15840"/>
      <w:pgMar w:top="1440" w:right="765" w:bottom="1440" w:left="765"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4538B" w14:textId="77777777" w:rsidR="00180EF2" w:rsidRDefault="00180EF2" w:rsidP="000E34FC">
      <w:pPr>
        <w:spacing w:after="0"/>
      </w:pPr>
      <w:r>
        <w:separator/>
      </w:r>
    </w:p>
    <w:p w14:paraId="5C05D329" w14:textId="77777777" w:rsidR="00180EF2" w:rsidRDefault="00180EF2"/>
  </w:endnote>
  <w:endnote w:type="continuationSeparator" w:id="0">
    <w:p w14:paraId="40198C91" w14:textId="77777777" w:rsidR="00180EF2" w:rsidRDefault="00180EF2" w:rsidP="000E34FC">
      <w:pPr>
        <w:spacing w:after="0"/>
      </w:pPr>
      <w:r>
        <w:continuationSeparator/>
      </w:r>
    </w:p>
    <w:p w14:paraId="2F328067" w14:textId="77777777" w:rsidR="00180EF2" w:rsidRDefault="00180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5D637" w14:textId="573622EF" w:rsidR="007F79DB" w:rsidRPr="007F79DB" w:rsidRDefault="00477114" w:rsidP="007F79DB">
    <w:pPr>
      <w:pStyle w:val="Footer"/>
      <w:jc w:val="right"/>
      <w:rPr>
        <w:rStyle w:val="PageNumber"/>
        <w:rFonts w:ascii="Tahoma" w:hAnsi="Tahoma" w:cs="Tahoma"/>
        <w:color w:val="767171" w:themeColor="background2" w:themeShade="80"/>
      </w:rPr>
    </w:pPr>
    <w:r>
      <w:rPr>
        <w:rStyle w:val="PageNumber"/>
        <w:rFonts w:ascii="Tahoma" w:hAnsi="Tahoma" w:cs="Tahoma"/>
        <w:color w:val="767171" w:themeColor="background2" w:themeShade="80"/>
        <w:sz w:val="16"/>
        <w:szCs w:val="16"/>
      </w:rPr>
      <w:t>3-001 Budget and Expenditures</w:t>
    </w:r>
    <w:sdt>
      <w:sdtPr>
        <w:rPr>
          <w:rStyle w:val="PageNumber"/>
          <w:rFonts w:ascii="Tahoma" w:hAnsi="Tahoma" w:cs="Tahoma"/>
          <w:color w:val="767171" w:themeColor="background2" w:themeShade="80"/>
          <w:sz w:val="16"/>
          <w:szCs w:val="16"/>
        </w:rPr>
        <w:id w:val="1686178822"/>
        <w:docPartObj>
          <w:docPartGallery w:val="Page Numbers (Bottom of Page)"/>
          <w:docPartUnique/>
        </w:docPartObj>
      </w:sdtPr>
      <w:sdtEndPr>
        <w:rPr>
          <w:rStyle w:val="PageNumber"/>
          <w:sz w:val="18"/>
          <w:szCs w:val="24"/>
        </w:rPr>
      </w:sdtEndPr>
      <w:sdtContent>
        <w:r w:rsidR="007F79DB" w:rsidRPr="007F79DB">
          <w:rPr>
            <w:rStyle w:val="PageNumber"/>
            <w:rFonts w:ascii="Tahoma" w:hAnsi="Tahoma" w:cs="Tahoma"/>
            <w:color w:val="767171" w:themeColor="background2" w:themeShade="80"/>
            <w:sz w:val="16"/>
            <w:szCs w:val="16"/>
          </w:rPr>
          <w:t xml:space="preserve"> |  </w:t>
        </w:r>
        <w:r w:rsidR="007F79DB" w:rsidRPr="007F79DB">
          <w:rPr>
            <w:rStyle w:val="PageNumber"/>
            <w:rFonts w:ascii="Tahoma" w:hAnsi="Tahoma" w:cs="Tahoma"/>
            <w:color w:val="767171" w:themeColor="background2" w:themeShade="80"/>
            <w:sz w:val="16"/>
            <w:szCs w:val="16"/>
          </w:rPr>
          <w:fldChar w:fldCharType="begin"/>
        </w:r>
        <w:r w:rsidR="007F79DB" w:rsidRPr="007F79DB">
          <w:rPr>
            <w:rStyle w:val="PageNumber"/>
            <w:rFonts w:ascii="Tahoma" w:hAnsi="Tahoma" w:cs="Tahoma"/>
            <w:color w:val="767171" w:themeColor="background2" w:themeShade="80"/>
            <w:sz w:val="16"/>
            <w:szCs w:val="16"/>
          </w:rPr>
          <w:instrText xml:space="preserve"> PAGE </w:instrText>
        </w:r>
        <w:r w:rsidR="007F79DB" w:rsidRPr="007F79DB">
          <w:rPr>
            <w:rStyle w:val="PageNumber"/>
            <w:rFonts w:ascii="Tahoma" w:hAnsi="Tahoma" w:cs="Tahoma"/>
            <w:color w:val="767171" w:themeColor="background2" w:themeShade="80"/>
            <w:sz w:val="16"/>
            <w:szCs w:val="16"/>
          </w:rPr>
          <w:fldChar w:fldCharType="separate"/>
        </w:r>
        <w:r w:rsidR="00D14C00">
          <w:rPr>
            <w:rStyle w:val="PageNumber"/>
            <w:rFonts w:ascii="Tahoma" w:hAnsi="Tahoma" w:cs="Tahoma"/>
            <w:noProof/>
            <w:color w:val="767171" w:themeColor="background2" w:themeShade="80"/>
            <w:sz w:val="16"/>
            <w:szCs w:val="16"/>
          </w:rPr>
          <w:t>1</w:t>
        </w:r>
        <w:r w:rsidR="007F79DB" w:rsidRPr="007F79DB">
          <w:rPr>
            <w:rStyle w:val="PageNumber"/>
            <w:rFonts w:ascii="Tahoma" w:hAnsi="Tahoma" w:cs="Tahoma"/>
            <w:color w:val="767171" w:themeColor="background2" w:themeShade="80"/>
            <w:sz w:val="16"/>
            <w:szCs w:val="16"/>
          </w:rPr>
          <w:fldChar w:fldCharType="end"/>
        </w:r>
      </w:sdtContent>
    </w:sdt>
  </w:p>
  <w:p w14:paraId="17EB15AA" w14:textId="77777777" w:rsidR="007F79DB" w:rsidRPr="007F79DB" w:rsidRDefault="007F79DB">
    <w:pPr>
      <w:pStyle w:val="Footer"/>
      <w:rPr>
        <w:rFonts w:ascii="Tahoma" w:hAnsi="Tahoma" w:cs="Tahoma"/>
      </w:rPr>
    </w:pPr>
  </w:p>
  <w:p w14:paraId="528E86BA" w14:textId="77777777" w:rsidR="00A641CA" w:rsidRDefault="00A641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16607" w14:textId="77777777" w:rsidR="00180EF2" w:rsidRDefault="00180EF2" w:rsidP="000E34FC">
      <w:pPr>
        <w:spacing w:after="0"/>
      </w:pPr>
      <w:r>
        <w:separator/>
      </w:r>
    </w:p>
    <w:p w14:paraId="2B44077E" w14:textId="77777777" w:rsidR="00180EF2" w:rsidRDefault="00180EF2"/>
  </w:footnote>
  <w:footnote w:type="continuationSeparator" w:id="0">
    <w:p w14:paraId="10E301AF" w14:textId="77777777" w:rsidR="00180EF2" w:rsidRDefault="00180EF2" w:rsidP="000E34FC">
      <w:pPr>
        <w:spacing w:after="0"/>
      </w:pPr>
      <w:r>
        <w:continuationSeparator/>
      </w:r>
    </w:p>
    <w:p w14:paraId="6FC44926" w14:textId="77777777" w:rsidR="00180EF2" w:rsidRDefault="00180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56E3" w14:textId="29605BC7" w:rsidR="00766629" w:rsidRDefault="00BB11DF" w:rsidP="00BB11DF">
    <w:pPr>
      <w:pStyle w:val="Header"/>
      <w:tabs>
        <w:tab w:val="clear" w:pos="4680"/>
        <w:tab w:val="clear" w:pos="9360"/>
        <w:tab w:val="left" w:pos="7087"/>
      </w:tabs>
    </w:pPr>
    <w:r>
      <w:tab/>
    </w:r>
  </w:p>
  <w:p w14:paraId="6DBE158B" w14:textId="6529D605" w:rsidR="007F79DB" w:rsidRDefault="00B60853">
    <w:pPr>
      <w:pStyle w:val="Header"/>
    </w:pPr>
    <w:r>
      <w:rPr>
        <w:noProof/>
        <w:lang w:eastAsia="en-CA"/>
      </w:rPr>
      <w:drawing>
        <wp:inline distT="0" distB="0" distL="0" distR="0" wp14:anchorId="0A612914" wp14:editId="4C71A334">
          <wp:extent cx="2781300" cy="7480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1300" cy="748030"/>
                  </a:xfrm>
                  <a:prstGeom prst="rect">
                    <a:avLst/>
                  </a:prstGeom>
                </pic:spPr>
              </pic:pic>
            </a:graphicData>
          </a:graphic>
        </wp:inline>
      </w:drawing>
    </w:r>
  </w:p>
  <w:p w14:paraId="1C389D45" w14:textId="77777777" w:rsidR="00A641CA" w:rsidRDefault="00A641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A82"/>
    <w:multiLevelType w:val="hybridMultilevel"/>
    <w:tmpl w:val="C130F0A4"/>
    <w:lvl w:ilvl="0" w:tplc="C8F63318">
      <w:start w:val="1"/>
      <w:numFmt w:val="decimal"/>
      <w:pStyle w:val="Style1"/>
      <w:lvlText w:val="%1."/>
      <w:lvlJc w:val="left"/>
      <w:pPr>
        <w:ind w:left="717" w:hanging="360"/>
      </w:pPr>
      <w:rPr>
        <w:rFonts w:hint="default"/>
      </w:rPr>
    </w:lvl>
    <w:lvl w:ilvl="1" w:tplc="1009000F">
      <w:start w:val="1"/>
      <w:numFmt w:val="decimal"/>
      <w:lvlText w:val="%2."/>
      <w:lvlJc w:val="left"/>
      <w:pPr>
        <w:ind w:left="1440" w:hanging="360"/>
      </w:pPr>
    </w:lvl>
    <w:lvl w:ilvl="2" w:tplc="0C187304">
      <w:start w:val="4"/>
      <w:numFmt w:val="bullet"/>
      <w:lvlText w:val="•"/>
      <w:lvlJc w:val="left"/>
      <w:pPr>
        <w:ind w:left="2340" w:hanging="360"/>
      </w:pPr>
      <w:rPr>
        <w:rFonts w:ascii="Georgia" w:eastAsia="Times New Roman" w:hAnsi="Georgi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A4132"/>
    <w:multiLevelType w:val="multilevel"/>
    <w:tmpl w:val="9B30F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C73A0"/>
    <w:multiLevelType w:val="hybridMultilevel"/>
    <w:tmpl w:val="696CF0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87994"/>
    <w:multiLevelType w:val="multilevel"/>
    <w:tmpl w:val="F5FC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E616D"/>
    <w:multiLevelType w:val="multilevel"/>
    <w:tmpl w:val="B2283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D689E"/>
    <w:multiLevelType w:val="multilevel"/>
    <w:tmpl w:val="A2B2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B59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22298"/>
    <w:multiLevelType w:val="hybridMultilevel"/>
    <w:tmpl w:val="2FCCF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C6DDD"/>
    <w:multiLevelType w:val="multilevel"/>
    <w:tmpl w:val="F424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E321C"/>
    <w:multiLevelType w:val="hybridMultilevel"/>
    <w:tmpl w:val="DC5AEE2A"/>
    <w:lvl w:ilvl="0" w:tplc="673A9BD4">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40E36"/>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5E22E6"/>
    <w:multiLevelType w:val="hybridMultilevel"/>
    <w:tmpl w:val="4B14CA3E"/>
    <w:lvl w:ilvl="0" w:tplc="2D8229FE">
      <w:start w:val="1"/>
      <w:numFmt w:val="lowerRoman"/>
      <w:lvlText w:val="%1."/>
      <w:lvlJc w:val="left"/>
      <w:pPr>
        <w:ind w:left="1080" w:hanging="72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067DB"/>
    <w:multiLevelType w:val="hybridMultilevel"/>
    <w:tmpl w:val="1C60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32F8E"/>
    <w:multiLevelType w:val="multilevel"/>
    <w:tmpl w:val="468E3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567C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94822"/>
    <w:multiLevelType w:val="hybridMultilevel"/>
    <w:tmpl w:val="9CFE2C2E"/>
    <w:lvl w:ilvl="0" w:tplc="3438B324">
      <w:start w:val="1"/>
      <w:numFmt w:val="decimal"/>
      <w:pStyle w:val="Numbering"/>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521EB"/>
    <w:multiLevelType w:val="hybridMultilevel"/>
    <w:tmpl w:val="9610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54ECF"/>
    <w:multiLevelType w:val="multilevel"/>
    <w:tmpl w:val="2A6CD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C8B2750"/>
    <w:multiLevelType w:val="hybridMultilevel"/>
    <w:tmpl w:val="DFF4480A"/>
    <w:lvl w:ilvl="0" w:tplc="1A382466">
      <w:start w:val="1"/>
      <w:numFmt w:val="bullet"/>
      <w:pStyle w:val="ListParagraph"/>
      <w:lvlText w:val="•"/>
      <w:lvlJc w:val="left"/>
      <w:pPr>
        <w:ind w:left="720" w:hanging="360"/>
      </w:pPr>
      <w:rPr>
        <w:rFonts w:ascii="Georgia" w:hAnsi="Georgia" w:hint="default"/>
        <w:b w:val="0"/>
        <w:i w:val="0"/>
        <w:color w:val="00AB84"/>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E0745D"/>
    <w:multiLevelType w:val="hybridMultilevel"/>
    <w:tmpl w:val="DBF61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F4E21"/>
    <w:multiLevelType w:val="hybridMultilevel"/>
    <w:tmpl w:val="1C7AD840"/>
    <w:lvl w:ilvl="0" w:tplc="1A82556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5A5F24C3"/>
    <w:multiLevelType w:val="hybridMultilevel"/>
    <w:tmpl w:val="261A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16927"/>
    <w:multiLevelType w:val="multilevel"/>
    <w:tmpl w:val="74C8C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9F6583"/>
    <w:multiLevelType w:val="multilevel"/>
    <w:tmpl w:val="1966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A10404"/>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CD2C9F"/>
    <w:multiLevelType w:val="hybridMultilevel"/>
    <w:tmpl w:val="FFB4334E"/>
    <w:lvl w:ilvl="0" w:tplc="5F5CB6D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A07F4E"/>
    <w:multiLevelType w:val="hybridMultilevel"/>
    <w:tmpl w:val="07BC3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1388A"/>
    <w:multiLevelType w:val="hybridMultilevel"/>
    <w:tmpl w:val="0BEA80F6"/>
    <w:lvl w:ilvl="0" w:tplc="12C6B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317C38"/>
    <w:multiLevelType w:val="hybridMultilevel"/>
    <w:tmpl w:val="903A69E8"/>
    <w:lvl w:ilvl="0" w:tplc="70B43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561475"/>
    <w:multiLevelType w:val="hybridMultilevel"/>
    <w:tmpl w:val="457C20FE"/>
    <w:lvl w:ilvl="0" w:tplc="32C28980">
      <w:start w:val="1"/>
      <w:numFmt w:val="bullet"/>
      <w:pStyle w:val="Bullet-Green"/>
      <w:lvlText w:val="•"/>
      <w:lvlJc w:val="left"/>
      <w:pPr>
        <w:ind w:left="720" w:hanging="360"/>
      </w:pPr>
      <w:rPr>
        <w:rFonts w:ascii="Georgia" w:hAnsi="Georgia" w:hint="default"/>
        <w:b w:val="0"/>
        <w:i w:val="0"/>
        <w:color w:val="00AB84"/>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A607B"/>
    <w:multiLevelType w:val="hybridMultilevel"/>
    <w:tmpl w:val="A4D8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914244">
    <w:abstractNumId w:val="18"/>
  </w:num>
  <w:num w:numId="2" w16cid:durableId="894508894">
    <w:abstractNumId w:val="15"/>
  </w:num>
  <w:num w:numId="3" w16cid:durableId="686297182">
    <w:abstractNumId w:val="0"/>
  </w:num>
  <w:num w:numId="4" w16cid:durableId="115636794">
    <w:abstractNumId w:val="29"/>
  </w:num>
  <w:num w:numId="5" w16cid:durableId="876433224">
    <w:abstractNumId w:val="6"/>
  </w:num>
  <w:num w:numId="6" w16cid:durableId="567039702">
    <w:abstractNumId w:val="28"/>
  </w:num>
  <w:num w:numId="7" w16cid:durableId="450635557">
    <w:abstractNumId w:val="2"/>
  </w:num>
  <w:num w:numId="8" w16cid:durableId="1118840177">
    <w:abstractNumId w:val="27"/>
  </w:num>
  <w:num w:numId="9" w16cid:durableId="385373519">
    <w:abstractNumId w:val="14"/>
  </w:num>
  <w:num w:numId="10" w16cid:durableId="735860689">
    <w:abstractNumId w:val="11"/>
  </w:num>
  <w:num w:numId="11" w16cid:durableId="1326128198">
    <w:abstractNumId w:val="25"/>
  </w:num>
  <w:num w:numId="12" w16cid:durableId="2005550240">
    <w:abstractNumId w:val="19"/>
  </w:num>
  <w:num w:numId="13" w16cid:durableId="393551074">
    <w:abstractNumId w:val="26"/>
  </w:num>
  <w:num w:numId="14" w16cid:durableId="928007198">
    <w:abstractNumId w:val="24"/>
  </w:num>
  <w:num w:numId="15" w16cid:durableId="1136987163">
    <w:abstractNumId w:val="10"/>
  </w:num>
  <w:num w:numId="16" w16cid:durableId="1213079551">
    <w:abstractNumId w:val="20"/>
  </w:num>
  <w:num w:numId="17" w16cid:durableId="1886793112">
    <w:abstractNumId w:val="12"/>
  </w:num>
  <w:num w:numId="18" w16cid:durableId="1833330469">
    <w:abstractNumId w:val="21"/>
  </w:num>
  <w:num w:numId="19" w16cid:durableId="957906934">
    <w:abstractNumId w:val="0"/>
    <w:lvlOverride w:ilvl="0">
      <w:startOverride w:val="1"/>
    </w:lvlOverride>
  </w:num>
  <w:num w:numId="20" w16cid:durableId="1092971337">
    <w:abstractNumId w:val="30"/>
  </w:num>
  <w:num w:numId="21" w16cid:durableId="1996950048">
    <w:abstractNumId w:val="7"/>
  </w:num>
  <w:num w:numId="22" w16cid:durableId="445271646">
    <w:abstractNumId w:val="9"/>
  </w:num>
  <w:num w:numId="23" w16cid:durableId="1320693575">
    <w:abstractNumId w:val="16"/>
  </w:num>
  <w:num w:numId="24" w16cid:durableId="1286348369">
    <w:abstractNumId w:val="15"/>
    <w:lvlOverride w:ilvl="0">
      <w:startOverride w:val="1"/>
    </w:lvlOverride>
  </w:num>
  <w:num w:numId="25" w16cid:durableId="572393013">
    <w:abstractNumId w:val="4"/>
  </w:num>
  <w:num w:numId="26" w16cid:durableId="1202128777">
    <w:abstractNumId w:val="5"/>
  </w:num>
  <w:num w:numId="27" w16cid:durableId="208881664">
    <w:abstractNumId w:val="1"/>
  </w:num>
  <w:num w:numId="28" w16cid:durableId="298271161">
    <w:abstractNumId w:val="3"/>
  </w:num>
  <w:num w:numId="29" w16cid:durableId="80300030">
    <w:abstractNumId w:val="22"/>
  </w:num>
  <w:num w:numId="30" w16cid:durableId="287472360">
    <w:abstractNumId w:val="8"/>
  </w:num>
  <w:num w:numId="31" w16cid:durableId="941180761">
    <w:abstractNumId w:val="13"/>
  </w:num>
  <w:num w:numId="32" w16cid:durableId="1911646866">
    <w:abstractNumId w:val="23"/>
  </w:num>
  <w:num w:numId="33" w16cid:durableId="13738457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F4"/>
    <w:rsid w:val="00013802"/>
    <w:rsid w:val="000247DA"/>
    <w:rsid w:val="000352D8"/>
    <w:rsid w:val="00040BCA"/>
    <w:rsid w:val="00042C81"/>
    <w:rsid w:val="00050D53"/>
    <w:rsid w:val="00060396"/>
    <w:rsid w:val="000C1832"/>
    <w:rsid w:val="000C1863"/>
    <w:rsid w:val="000D64D7"/>
    <w:rsid w:val="000E04B5"/>
    <w:rsid w:val="000E34FC"/>
    <w:rsid w:val="000E5F0C"/>
    <w:rsid w:val="000F3065"/>
    <w:rsid w:val="00101F13"/>
    <w:rsid w:val="00111C21"/>
    <w:rsid w:val="00131439"/>
    <w:rsid w:val="001564D8"/>
    <w:rsid w:val="00160F3E"/>
    <w:rsid w:val="0016286F"/>
    <w:rsid w:val="00163209"/>
    <w:rsid w:val="0017258F"/>
    <w:rsid w:val="001807E1"/>
    <w:rsid w:val="00180EF2"/>
    <w:rsid w:val="0018392D"/>
    <w:rsid w:val="001B20EB"/>
    <w:rsid w:val="001C63B0"/>
    <w:rsid w:val="00205949"/>
    <w:rsid w:val="002156B7"/>
    <w:rsid w:val="00221F44"/>
    <w:rsid w:val="00224692"/>
    <w:rsid w:val="00231073"/>
    <w:rsid w:val="00236378"/>
    <w:rsid w:val="002368F1"/>
    <w:rsid w:val="00241DF9"/>
    <w:rsid w:val="00242558"/>
    <w:rsid w:val="00252DF8"/>
    <w:rsid w:val="0025333E"/>
    <w:rsid w:val="00274687"/>
    <w:rsid w:val="002953A5"/>
    <w:rsid w:val="002A1083"/>
    <w:rsid w:val="002B2A9B"/>
    <w:rsid w:val="002D1CFE"/>
    <w:rsid w:val="002E0BDE"/>
    <w:rsid w:val="002E2CE3"/>
    <w:rsid w:val="002E7325"/>
    <w:rsid w:val="002F24D8"/>
    <w:rsid w:val="00322E24"/>
    <w:rsid w:val="0034235C"/>
    <w:rsid w:val="00356BD5"/>
    <w:rsid w:val="00371296"/>
    <w:rsid w:val="003A4B67"/>
    <w:rsid w:val="003B1276"/>
    <w:rsid w:val="003B2912"/>
    <w:rsid w:val="003D002E"/>
    <w:rsid w:val="003D4781"/>
    <w:rsid w:val="003E3CB9"/>
    <w:rsid w:val="003F4A21"/>
    <w:rsid w:val="0040254E"/>
    <w:rsid w:val="00424D0D"/>
    <w:rsid w:val="00434560"/>
    <w:rsid w:val="0046147F"/>
    <w:rsid w:val="004625FF"/>
    <w:rsid w:val="00475176"/>
    <w:rsid w:val="00477114"/>
    <w:rsid w:val="00480C9C"/>
    <w:rsid w:val="004A0BFF"/>
    <w:rsid w:val="004A5CE4"/>
    <w:rsid w:val="004B37BC"/>
    <w:rsid w:val="004B48AD"/>
    <w:rsid w:val="004C2E77"/>
    <w:rsid w:val="004C2F7E"/>
    <w:rsid w:val="004D24DF"/>
    <w:rsid w:val="004F1563"/>
    <w:rsid w:val="00510463"/>
    <w:rsid w:val="00525B27"/>
    <w:rsid w:val="0053650A"/>
    <w:rsid w:val="00553332"/>
    <w:rsid w:val="005752EA"/>
    <w:rsid w:val="005958D6"/>
    <w:rsid w:val="0059755D"/>
    <w:rsid w:val="005A0B8B"/>
    <w:rsid w:val="005A0BA0"/>
    <w:rsid w:val="005C3C70"/>
    <w:rsid w:val="005D0C3A"/>
    <w:rsid w:val="006046B1"/>
    <w:rsid w:val="00616FBE"/>
    <w:rsid w:val="00637B8F"/>
    <w:rsid w:val="00644CCE"/>
    <w:rsid w:val="00652415"/>
    <w:rsid w:val="006546E0"/>
    <w:rsid w:val="006A36A2"/>
    <w:rsid w:val="006B6936"/>
    <w:rsid w:val="006C03F9"/>
    <w:rsid w:val="006D028B"/>
    <w:rsid w:val="006D2F03"/>
    <w:rsid w:val="006D6A17"/>
    <w:rsid w:val="007009DB"/>
    <w:rsid w:val="00711FA4"/>
    <w:rsid w:val="00717574"/>
    <w:rsid w:val="00727D0F"/>
    <w:rsid w:val="0073366A"/>
    <w:rsid w:val="00736FE7"/>
    <w:rsid w:val="00743142"/>
    <w:rsid w:val="00752F53"/>
    <w:rsid w:val="00766629"/>
    <w:rsid w:val="00790662"/>
    <w:rsid w:val="0079313E"/>
    <w:rsid w:val="007A2616"/>
    <w:rsid w:val="007A27FF"/>
    <w:rsid w:val="007A631C"/>
    <w:rsid w:val="007B2AC2"/>
    <w:rsid w:val="007C5E70"/>
    <w:rsid w:val="007D5EB9"/>
    <w:rsid w:val="007F79DB"/>
    <w:rsid w:val="0080104B"/>
    <w:rsid w:val="00810827"/>
    <w:rsid w:val="008173E7"/>
    <w:rsid w:val="0082387F"/>
    <w:rsid w:val="00825C79"/>
    <w:rsid w:val="00857D1F"/>
    <w:rsid w:val="0086517A"/>
    <w:rsid w:val="008663EA"/>
    <w:rsid w:val="00883FA1"/>
    <w:rsid w:val="00894806"/>
    <w:rsid w:val="00896777"/>
    <w:rsid w:val="008A7BE8"/>
    <w:rsid w:val="008B10AB"/>
    <w:rsid w:val="008D4818"/>
    <w:rsid w:val="008F1B34"/>
    <w:rsid w:val="00906D1D"/>
    <w:rsid w:val="00943CB5"/>
    <w:rsid w:val="00951B83"/>
    <w:rsid w:val="00952AD3"/>
    <w:rsid w:val="009660A7"/>
    <w:rsid w:val="00976FE2"/>
    <w:rsid w:val="00993D97"/>
    <w:rsid w:val="009A7014"/>
    <w:rsid w:val="009B7F4F"/>
    <w:rsid w:val="009D47B9"/>
    <w:rsid w:val="009D4B2C"/>
    <w:rsid w:val="009E7724"/>
    <w:rsid w:val="00A01548"/>
    <w:rsid w:val="00A030D3"/>
    <w:rsid w:val="00A07693"/>
    <w:rsid w:val="00A239CF"/>
    <w:rsid w:val="00A2431C"/>
    <w:rsid w:val="00A32CDA"/>
    <w:rsid w:val="00A40D45"/>
    <w:rsid w:val="00A43E3A"/>
    <w:rsid w:val="00A4511C"/>
    <w:rsid w:val="00A46FD8"/>
    <w:rsid w:val="00A621F2"/>
    <w:rsid w:val="00A641CA"/>
    <w:rsid w:val="00A7501C"/>
    <w:rsid w:val="00AA6B9C"/>
    <w:rsid w:val="00AA7223"/>
    <w:rsid w:val="00AA7CA5"/>
    <w:rsid w:val="00AC54DB"/>
    <w:rsid w:val="00AC67C1"/>
    <w:rsid w:val="00AF1315"/>
    <w:rsid w:val="00AF4F50"/>
    <w:rsid w:val="00AF5C88"/>
    <w:rsid w:val="00B009E3"/>
    <w:rsid w:val="00B02B90"/>
    <w:rsid w:val="00B06133"/>
    <w:rsid w:val="00B07DE5"/>
    <w:rsid w:val="00B3211F"/>
    <w:rsid w:val="00B3221E"/>
    <w:rsid w:val="00B41918"/>
    <w:rsid w:val="00B60853"/>
    <w:rsid w:val="00B650B2"/>
    <w:rsid w:val="00B711A8"/>
    <w:rsid w:val="00B94656"/>
    <w:rsid w:val="00BA2B27"/>
    <w:rsid w:val="00BB11DF"/>
    <w:rsid w:val="00BC3B82"/>
    <w:rsid w:val="00BC7D92"/>
    <w:rsid w:val="00BD687C"/>
    <w:rsid w:val="00BE4D3F"/>
    <w:rsid w:val="00BE6DEF"/>
    <w:rsid w:val="00BE7DF4"/>
    <w:rsid w:val="00C0387C"/>
    <w:rsid w:val="00C12BF3"/>
    <w:rsid w:val="00C2312C"/>
    <w:rsid w:val="00C3770B"/>
    <w:rsid w:val="00C46FDE"/>
    <w:rsid w:val="00C965EF"/>
    <w:rsid w:val="00CA6637"/>
    <w:rsid w:val="00CB6415"/>
    <w:rsid w:val="00CC0F45"/>
    <w:rsid w:val="00CD75FE"/>
    <w:rsid w:val="00CF106C"/>
    <w:rsid w:val="00CF5FBB"/>
    <w:rsid w:val="00D0320D"/>
    <w:rsid w:val="00D12891"/>
    <w:rsid w:val="00D14C00"/>
    <w:rsid w:val="00D23D43"/>
    <w:rsid w:val="00D313CB"/>
    <w:rsid w:val="00D36BC2"/>
    <w:rsid w:val="00D47375"/>
    <w:rsid w:val="00D55723"/>
    <w:rsid w:val="00D56A26"/>
    <w:rsid w:val="00D61148"/>
    <w:rsid w:val="00DD78A5"/>
    <w:rsid w:val="00DE55BE"/>
    <w:rsid w:val="00E01FBA"/>
    <w:rsid w:val="00E05336"/>
    <w:rsid w:val="00E064D8"/>
    <w:rsid w:val="00E129B0"/>
    <w:rsid w:val="00E2240F"/>
    <w:rsid w:val="00E32CE4"/>
    <w:rsid w:val="00E54637"/>
    <w:rsid w:val="00E570A5"/>
    <w:rsid w:val="00E65029"/>
    <w:rsid w:val="00E6741C"/>
    <w:rsid w:val="00E718F5"/>
    <w:rsid w:val="00E81A26"/>
    <w:rsid w:val="00E86158"/>
    <w:rsid w:val="00E87B26"/>
    <w:rsid w:val="00E9275F"/>
    <w:rsid w:val="00E93A1C"/>
    <w:rsid w:val="00EA10DF"/>
    <w:rsid w:val="00EB43EF"/>
    <w:rsid w:val="00EC1FC1"/>
    <w:rsid w:val="00ED770D"/>
    <w:rsid w:val="00EF0CC0"/>
    <w:rsid w:val="00F04490"/>
    <w:rsid w:val="00F100F7"/>
    <w:rsid w:val="00F10A11"/>
    <w:rsid w:val="00F14F50"/>
    <w:rsid w:val="00F25D0B"/>
    <w:rsid w:val="00F265AD"/>
    <w:rsid w:val="00F303D3"/>
    <w:rsid w:val="00F43195"/>
    <w:rsid w:val="00F61A2B"/>
    <w:rsid w:val="00F65AD5"/>
    <w:rsid w:val="00F66137"/>
    <w:rsid w:val="00F72335"/>
    <w:rsid w:val="00F87D68"/>
    <w:rsid w:val="00F93860"/>
    <w:rsid w:val="00FA7A04"/>
    <w:rsid w:val="00FA7F65"/>
    <w:rsid w:val="00FB7B6D"/>
    <w:rsid w:val="00FC43E5"/>
    <w:rsid w:val="00FE1768"/>
    <w:rsid w:val="00FE1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C0D15"/>
  <w15:chartTrackingRefBased/>
  <w15:docId w15:val="{8996B90E-9B1C-A34A-AA3A-3FFD7C0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9C"/>
    <w:pPr>
      <w:spacing w:after="120" w:line="312" w:lineRule="auto"/>
    </w:pPr>
    <w:rPr>
      <w:rFonts w:ascii="Georgia" w:eastAsia="Times New Roman" w:hAnsi="Georgia" w:cs="Times New Roman"/>
      <w:color w:val="404040" w:themeColor="text1" w:themeTint="BF"/>
      <w:spacing w:val="2"/>
      <w:sz w:val="18"/>
    </w:rPr>
  </w:style>
  <w:style w:type="paragraph" w:styleId="Heading1">
    <w:name w:val="heading 1"/>
    <w:basedOn w:val="Normal"/>
    <w:next w:val="Normal"/>
    <w:link w:val="Heading1Char"/>
    <w:uiPriority w:val="9"/>
    <w:qFormat/>
    <w:rsid w:val="00F10A11"/>
    <w:pPr>
      <w:keepNext/>
      <w:keepLines/>
      <w:spacing w:before="240" w:line="240" w:lineRule="auto"/>
      <w:outlineLvl w:val="0"/>
    </w:pPr>
    <w:rPr>
      <w:rFonts w:ascii="Tahoma" w:eastAsiaTheme="majorEastAsia" w:hAnsi="Tahoma" w:cs="Tahoma"/>
      <w:color w:val="005587"/>
      <w:sz w:val="42"/>
      <w:szCs w:val="42"/>
    </w:rPr>
  </w:style>
  <w:style w:type="paragraph" w:styleId="Heading2">
    <w:name w:val="heading 2"/>
    <w:basedOn w:val="Normal"/>
    <w:next w:val="Normal"/>
    <w:link w:val="Heading2Char"/>
    <w:uiPriority w:val="9"/>
    <w:unhideWhenUsed/>
    <w:qFormat/>
    <w:rsid w:val="00F265AD"/>
    <w:pPr>
      <w:spacing w:before="240" w:after="180"/>
      <w:outlineLvl w:val="1"/>
    </w:pPr>
    <w:rPr>
      <w:rFonts w:ascii="Tahoma" w:hAnsi="Tahoma" w:cs="Tahoma"/>
      <w:color w:val="005587"/>
      <w:sz w:val="26"/>
      <w:szCs w:val="26"/>
    </w:rPr>
  </w:style>
  <w:style w:type="paragraph" w:styleId="Heading3">
    <w:name w:val="heading 3"/>
    <w:basedOn w:val="Heading2"/>
    <w:next w:val="Normal"/>
    <w:link w:val="Heading3Char"/>
    <w:uiPriority w:val="9"/>
    <w:unhideWhenUsed/>
    <w:qFormat/>
    <w:rsid w:val="00F265AD"/>
    <w:pPr>
      <w:outlineLvl w:val="2"/>
    </w:pPr>
    <w:rPr>
      <w:sz w:val="20"/>
      <w:szCs w:val="20"/>
    </w:rPr>
  </w:style>
  <w:style w:type="paragraph" w:styleId="Heading4">
    <w:name w:val="heading 4"/>
    <w:basedOn w:val="Heading3"/>
    <w:next w:val="Normal"/>
    <w:link w:val="Heading4Char"/>
    <w:uiPriority w:val="9"/>
    <w:unhideWhenUsed/>
    <w:qFormat/>
    <w:rsid w:val="00644CCE"/>
    <w:pPr>
      <w:outlineLvl w:val="3"/>
    </w:pPr>
    <w:rPr>
      <w:color w:val="00A9E0"/>
      <w:sz w:val="18"/>
      <w:szCs w:val="18"/>
    </w:rPr>
  </w:style>
  <w:style w:type="paragraph" w:styleId="Heading5">
    <w:name w:val="heading 5"/>
    <w:basedOn w:val="Normal"/>
    <w:next w:val="Normal"/>
    <w:link w:val="Heading5Char"/>
    <w:uiPriority w:val="9"/>
    <w:unhideWhenUsed/>
    <w:qFormat/>
    <w:rsid w:val="00F265AD"/>
    <w:pPr>
      <w:outlineLvl w:val="4"/>
    </w:pPr>
    <w:rPr>
      <w:rFonts w:ascii="Tahoma" w:hAnsi="Tahoma"/>
      <w:color w:val="005587"/>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AD"/>
    <w:rPr>
      <w:rFonts w:ascii="Tahoma" w:eastAsia="Times New Roman" w:hAnsi="Tahoma" w:cs="Tahoma"/>
      <w:color w:val="005587"/>
      <w:spacing w:val="2"/>
      <w:sz w:val="26"/>
      <w:szCs w:val="26"/>
    </w:rPr>
  </w:style>
  <w:style w:type="character" w:customStyle="1" w:styleId="Heading1Char">
    <w:name w:val="Heading 1 Char"/>
    <w:basedOn w:val="DefaultParagraphFont"/>
    <w:link w:val="Heading1"/>
    <w:uiPriority w:val="9"/>
    <w:rsid w:val="00F10A11"/>
    <w:rPr>
      <w:rFonts w:ascii="Tahoma" w:eastAsiaTheme="majorEastAsia" w:hAnsi="Tahoma" w:cs="Tahoma"/>
      <w:color w:val="005587"/>
      <w:spacing w:val="2"/>
      <w:sz w:val="42"/>
      <w:szCs w:val="42"/>
    </w:rPr>
  </w:style>
  <w:style w:type="character" w:customStyle="1" w:styleId="Heading3Char">
    <w:name w:val="Heading 3 Char"/>
    <w:basedOn w:val="DefaultParagraphFont"/>
    <w:link w:val="Heading3"/>
    <w:uiPriority w:val="9"/>
    <w:rsid w:val="00F265AD"/>
    <w:rPr>
      <w:rFonts w:ascii="Tahoma" w:eastAsia="Times New Roman" w:hAnsi="Tahoma" w:cs="Tahoma"/>
      <w:color w:val="005587"/>
      <w:spacing w:val="2"/>
      <w:sz w:val="20"/>
      <w:szCs w:val="20"/>
    </w:rPr>
  </w:style>
  <w:style w:type="paragraph" w:styleId="ListParagraph">
    <w:name w:val="List Paragraph"/>
    <w:basedOn w:val="Normal"/>
    <w:link w:val="ListParagraphChar"/>
    <w:uiPriority w:val="34"/>
    <w:qFormat/>
    <w:rsid w:val="00906D1D"/>
    <w:pPr>
      <w:numPr>
        <w:numId w:val="1"/>
      </w:numPr>
      <w:contextualSpacing/>
    </w:pPr>
    <w:rPr>
      <w:color w:val="3B3838" w:themeColor="background2" w:themeShade="40"/>
    </w:rPr>
  </w:style>
  <w:style w:type="character" w:customStyle="1" w:styleId="ListParagraphChar">
    <w:name w:val="List Paragraph Char"/>
    <w:basedOn w:val="DefaultParagraphFont"/>
    <w:link w:val="ListParagraph"/>
    <w:uiPriority w:val="34"/>
    <w:rsid w:val="00906D1D"/>
    <w:rPr>
      <w:rFonts w:ascii="Georgia" w:eastAsia="Times New Roman" w:hAnsi="Georgia" w:cs="Times New Roman"/>
      <w:color w:val="3B3838" w:themeColor="background2" w:themeShade="40"/>
      <w:spacing w:val="2"/>
      <w:sz w:val="18"/>
    </w:rPr>
  </w:style>
  <w:style w:type="paragraph" w:customStyle="1" w:styleId="Numbering">
    <w:name w:val="Numbering"/>
    <w:basedOn w:val="ListParagraph"/>
    <w:qFormat/>
    <w:rsid w:val="00322E24"/>
    <w:pPr>
      <w:numPr>
        <w:numId w:val="2"/>
      </w:numPr>
    </w:pPr>
    <w:rPr>
      <w:color w:val="000000" w:themeColor="text1"/>
      <w14:textFill>
        <w14:solidFill>
          <w14:schemeClr w14:val="tx1">
            <w14:lumMod w14:val="75000"/>
            <w14:lumOff w14:val="25000"/>
            <w14:lumMod w14:val="75000"/>
            <w14:lumOff w14:val="25000"/>
          </w14:schemeClr>
        </w14:solidFill>
      </w14:textFill>
    </w:rPr>
  </w:style>
  <w:style w:type="character" w:customStyle="1" w:styleId="Heading4Char">
    <w:name w:val="Heading 4 Char"/>
    <w:basedOn w:val="DefaultParagraphFont"/>
    <w:link w:val="Heading4"/>
    <w:uiPriority w:val="9"/>
    <w:rsid w:val="00644CCE"/>
    <w:rPr>
      <w:rFonts w:ascii="Tahoma" w:eastAsia="Times New Roman" w:hAnsi="Tahoma" w:cs="Tahoma"/>
      <w:color w:val="00A9E0"/>
      <w:sz w:val="18"/>
      <w:szCs w:val="18"/>
    </w:rPr>
  </w:style>
  <w:style w:type="paragraph" w:customStyle="1" w:styleId="Style1">
    <w:name w:val="Style1"/>
    <w:basedOn w:val="Normal"/>
    <w:qFormat/>
    <w:rsid w:val="000352D8"/>
    <w:pPr>
      <w:numPr>
        <w:numId w:val="3"/>
      </w:numPr>
      <w:ind w:left="714" w:hanging="357"/>
    </w:pPr>
  </w:style>
  <w:style w:type="paragraph" w:styleId="Header">
    <w:name w:val="header"/>
    <w:basedOn w:val="Normal"/>
    <w:link w:val="HeaderChar"/>
    <w:uiPriority w:val="99"/>
    <w:unhideWhenUsed/>
    <w:rsid w:val="000E34FC"/>
    <w:pPr>
      <w:tabs>
        <w:tab w:val="center" w:pos="4680"/>
        <w:tab w:val="right" w:pos="9360"/>
      </w:tabs>
      <w:spacing w:after="0"/>
    </w:pPr>
  </w:style>
  <w:style w:type="character" w:customStyle="1" w:styleId="HeaderChar">
    <w:name w:val="Header Char"/>
    <w:basedOn w:val="DefaultParagraphFont"/>
    <w:link w:val="Header"/>
    <w:uiPriority w:val="99"/>
    <w:rsid w:val="000E34FC"/>
    <w:rPr>
      <w:rFonts w:ascii="Georgia" w:eastAsia="Times New Roman" w:hAnsi="Georgia" w:cs="Times New Roman"/>
      <w:color w:val="404040" w:themeColor="text1" w:themeTint="BF"/>
      <w:sz w:val="18"/>
    </w:rPr>
  </w:style>
  <w:style w:type="paragraph" w:styleId="Footer">
    <w:name w:val="footer"/>
    <w:basedOn w:val="Normal"/>
    <w:link w:val="FooterChar"/>
    <w:uiPriority w:val="99"/>
    <w:unhideWhenUsed/>
    <w:rsid w:val="000E34FC"/>
    <w:pPr>
      <w:tabs>
        <w:tab w:val="center" w:pos="4680"/>
        <w:tab w:val="right" w:pos="9360"/>
      </w:tabs>
      <w:spacing w:after="0"/>
    </w:pPr>
  </w:style>
  <w:style w:type="character" w:customStyle="1" w:styleId="FooterChar">
    <w:name w:val="Footer Char"/>
    <w:basedOn w:val="DefaultParagraphFont"/>
    <w:link w:val="Footer"/>
    <w:uiPriority w:val="99"/>
    <w:rsid w:val="000E34FC"/>
    <w:rPr>
      <w:rFonts w:ascii="Georgia" w:eastAsia="Times New Roman" w:hAnsi="Georgia" w:cs="Times New Roman"/>
      <w:color w:val="404040" w:themeColor="text1" w:themeTint="BF"/>
      <w:sz w:val="18"/>
    </w:rPr>
  </w:style>
  <w:style w:type="paragraph" w:customStyle="1" w:styleId="Bullet-Green">
    <w:name w:val="Bullet- Green"/>
    <w:basedOn w:val="ListParagraph"/>
    <w:qFormat/>
    <w:rsid w:val="00943CB5"/>
    <w:pPr>
      <w:numPr>
        <w:numId w:val="4"/>
      </w:numPr>
      <w:spacing w:after="80" w:line="288" w:lineRule="auto"/>
      <w:ind w:left="714" w:hanging="357"/>
    </w:pPr>
    <w:rPr>
      <w:rFonts w:cs="Georgia"/>
      <w:color w:val="404040" w:themeColor="text1" w:themeTint="BF"/>
    </w:rPr>
  </w:style>
  <w:style w:type="character" w:styleId="PageNumber">
    <w:name w:val="page number"/>
    <w:basedOn w:val="DefaultParagraphFont"/>
    <w:uiPriority w:val="99"/>
    <w:semiHidden/>
    <w:unhideWhenUsed/>
    <w:rsid w:val="007F79DB"/>
  </w:style>
  <w:style w:type="character" w:customStyle="1" w:styleId="Heading5Char">
    <w:name w:val="Heading 5 Char"/>
    <w:basedOn w:val="DefaultParagraphFont"/>
    <w:link w:val="Heading5"/>
    <w:uiPriority w:val="9"/>
    <w:rsid w:val="00F265AD"/>
    <w:rPr>
      <w:rFonts w:ascii="Tahoma" w:eastAsia="Times New Roman" w:hAnsi="Tahoma" w:cs="Times New Roman"/>
      <w:color w:val="005587"/>
      <w:spacing w:val="2"/>
      <w:sz w:val="18"/>
      <w:szCs w:val="18"/>
    </w:rPr>
  </w:style>
  <w:style w:type="paragraph" w:styleId="Title">
    <w:name w:val="Title"/>
    <w:basedOn w:val="Normal"/>
    <w:next w:val="Normal"/>
    <w:link w:val="TitleChar"/>
    <w:uiPriority w:val="10"/>
    <w:qFormat/>
    <w:rsid w:val="00BE4D3F"/>
    <w:pPr>
      <w:spacing w:after="0" w:line="360" w:lineRule="auto"/>
      <w:contextualSpacing/>
    </w:pPr>
    <w:rPr>
      <w:rFonts w:ascii="Tahoma" w:eastAsiaTheme="majorEastAsia" w:hAnsi="Tahoma" w:cs="Times New Roman (Headings CS)"/>
      <w:color w:val="0076A8"/>
      <w:spacing w:val="0"/>
      <w:kern w:val="28"/>
      <w:sz w:val="26"/>
      <w:szCs w:val="56"/>
    </w:rPr>
  </w:style>
  <w:style w:type="character" w:customStyle="1" w:styleId="TitleChar">
    <w:name w:val="Title Char"/>
    <w:basedOn w:val="DefaultParagraphFont"/>
    <w:link w:val="Title"/>
    <w:uiPriority w:val="10"/>
    <w:rsid w:val="00BE4D3F"/>
    <w:rPr>
      <w:rFonts w:ascii="Tahoma" w:eastAsiaTheme="majorEastAsia" w:hAnsi="Tahoma" w:cs="Times New Roman (Headings CS)"/>
      <w:color w:val="0076A8"/>
      <w:kern w:val="28"/>
      <w:sz w:val="26"/>
      <w:szCs w:val="56"/>
    </w:rPr>
  </w:style>
  <w:style w:type="table" w:styleId="GridTable1Light-Accent3">
    <w:name w:val="Grid Table 1 Light Accent 3"/>
    <w:basedOn w:val="TableNormal"/>
    <w:uiPriority w:val="46"/>
    <w:rsid w:val="00BE4D3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F4F50"/>
    <w:pPr>
      <w:spacing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AF4F50"/>
    <w:rPr>
      <w:rFonts w:ascii="Times New Roman" w:eastAsia="Times New Roman" w:hAnsi="Times New Roman" w:cs="Times New Roman"/>
      <w:color w:val="404040" w:themeColor="text1" w:themeTint="BF"/>
      <w:spacing w:val="2"/>
      <w:sz w:val="18"/>
      <w:szCs w:val="18"/>
    </w:rPr>
  </w:style>
  <w:style w:type="character" w:styleId="HTMLCode">
    <w:name w:val="HTML Code"/>
    <w:basedOn w:val="DefaultParagraphFont"/>
    <w:uiPriority w:val="99"/>
    <w:semiHidden/>
    <w:unhideWhenUsed/>
    <w:rsid w:val="009B7F4F"/>
    <w:rPr>
      <w:rFonts w:ascii="Courier New" w:eastAsia="Times New Roman" w:hAnsi="Courier New" w:cs="Courier New"/>
      <w:sz w:val="20"/>
      <w:szCs w:val="20"/>
    </w:rPr>
  </w:style>
  <w:style w:type="character" w:styleId="Hyperlink">
    <w:name w:val="Hyperlink"/>
    <w:basedOn w:val="DefaultParagraphFont"/>
    <w:uiPriority w:val="99"/>
    <w:unhideWhenUsed/>
    <w:rsid w:val="00743142"/>
    <w:rPr>
      <w:color w:val="0563C1" w:themeColor="hyperlink"/>
      <w:u w:val="single"/>
    </w:rPr>
  </w:style>
  <w:style w:type="character" w:customStyle="1" w:styleId="UnresolvedMention1">
    <w:name w:val="Unresolved Mention1"/>
    <w:basedOn w:val="DefaultParagraphFont"/>
    <w:uiPriority w:val="99"/>
    <w:semiHidden/>
    <w:unhideWhenUsed/>
    <w:rsid w:val="00743142"/>
    <w:rPr>
      <w:color w:val="605E5C"/>
      <w:shd w:val="clear" w:color="auto" w:fill="E1DFDD"/>
    </w:rPr>
  </w:style>
  <w:style w:type="character" w:styleId="FollowedHyperlink">
    <w:name w:val="FollowedHyperlink"/>
    <w:basedOn w:val="DefaultParagraphFont"/>
    <w:uiPriority w:val="99"/>
    <w:semiHidden/>
    <w:unhideWhenUsed/>
    <w:rsid w:val="00510463"/>
    <w:rPr>
      <w:color w:val="954F72" w:themeColor="followedHyperlink"/>
      <w:u w:val="single"/>
    </w:rPr>
  </w:style>
  <w:style w:type="paragraph" w:styleId="NormalWeb">
    <w:name w:val="Normal (Web)"/>
    <w:basedOn w:val="Normal"/>
    <w:uiPriority w:val="99"/>
    <w:semiHidden/>
    <w:unhideWhenUsed/>
    <w:rsid w:val="0053650A"/>
    <w:pPr>
      <w:spacing w:before="100" w:beforeAutospacing="1" w:after="100" w:afterAutospacing="1" w:line="240" w:lineRule="auto"/>
    </w:pPr>
    <w:rPr>
      <w:rFonts w:ascii="Times New Roman" w:eastAsiaTheme="minorEastAsia" w:hAnsi="Times New Roman"/>
      <w:color w:val="auto"/>
      <w:spacing w:val="0"/>
      <w:sz w:val="24"/>
      <w:lang w:eastAsia="en-CA"/>
    </w:rPr>
  </w:style>
  <w:style w:type="character" w:styleId="Strong">
    <w:name w:val="Strong"/>
    <w:basedOn w:val="DefaultParagraphFont"/>
    <w:uiPriority w:val="22"/>
    <w:qFormat/>
    <w:rsid w:val="00477114"/>
    <w:rPr>
      <w:b/>
      <w:bCs/>
    </w:rPr>
  </w:style>
  <w:style w:type="paragraph" w:styleId="Revision">
    <w:name w:val="Revision"/>
    <w:hidden/>
    <w:uiPriority w:val="99"/>
    <w:semiHidden/>
    <w:rsid w:val="007D5EB9"/>
    <w:rPr>
      <w:rFonts w:ascii="Georgia" w:eastAsia="Times New Roman" w:hAnsi="Georgia" w:cs="Times New Roman"/>
      <w:color w:val="404040" w:themeColor="text1" w:themeTint="BF"/>
      <w:spacing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9499">
      <w:bodyDiv w:val="1"/>
      <w:marLeft w:val="0"/>
      <w:marRight w:val="0"/>
      <w:marTop w:val="0"/>
      <w:marBottom w:val="0"/>
      <w:divBdr>
        <w:top w:val="none" w:sz="0" w:space="0" w:color="auto"/>
        <w:left w:val="none" w:sz="0" w:space="0" w:color="auto"/>
        <w:bottom w:val="none" w:sz="0" w:space="0" w:color="auto"/>
        <w:right w:val="none" w:sz="0" w:space="0" w:color="auto"/>
      </w:divBdr>
    </w:div>
    <w:div w:id="30494155">
      <w:bodyDiv w:val="1"/>
      <w:marLeft w:val="0"/>
      <w:marRight w:val="0"/>
      <w:marTop w:val="0"/>
      <w:marBottom w:val="0"/>
      <w:divBdr>
        <w:top w:val="none" w:sz="0" w:space="0" w:color="auto"/>
        <w:left w:val="none" w:sz="0" w:space="0" w:color="auto"/>
        <w:bottom w:val="none" w:sz="0" w:space="0" w:color="auto"/>
        <w:right w:val="none" w:sz="0" w:space="0" w:color="auto"/>
      </w:divBdr>
    </w:div>
    <w:div w:id="33510489">
      <w:bodyDiv w:val="1"/>
      <w:marLeft w:val="0"/>
      <w:marRight w:val="0"/>
      <w:marTop w:val="0"/>
      <w:marBottom w:val="0"/>
      <w:divBdr>
        <w:top w:val="none" w:sz="0" w:space="0" w:color="auto"/>
        <w:left w:val="none" w:sz="0" w:space="0" w:color="auto"/>
        <w:bottom w:val="none" w:sz="0" w:space="0" w:color="auto"/>
        <w:right w:val="none" w:sz="0" w:space="0" w:color="auto"/>
      </w:divBdr>
    </w:div>
    <w:div w:id="50469661">
      <w:bodyDiv w:val="1"/>
      <w:marLeft w:val="0"/>
      <w:marRight w:val="0"/>
      <w:marTop w:val="0"/>
      <w:marBottom w:val="0"/>
      <w:divBdr>
        <w:top w:val="none" w:sz="0" w:space="0" w:color="auto"/>
        <w:left w:val="none" w:sz="0" w:space="0" w:color="auto"/>
        <w:bottom w:val="none" w:sz="0" w:space="0" w:color="auto"/>
        <w:right w:val="none" w:sz="0" w:space="0" w:color="auto"/>
      </w:divBdr>
    </w:div>
    <w:div w:id="57287504">
      <w:bodyDiv w:val="1"/>
      <w:marLeft w:val="0"/>
      <w:marRight w:val="0"/>
      <w:marTop w:val="0"/>
      <w:marBottom w:val="0"/>
      <w:divBdr>
        <w:top w:val="none" w:sz="0" w:space="0" w:color="auto"/>
        <w:left w:val="none" w:sz="0" w:space="0" w:color="auto"/>
        <w:bottom w:val="none" w:sz="0" w:space="0" w:color="auto"/>
        <w:right w:val="none" w:sz="0" w:space="0" w:color="auto"/>
      </w:divBdr>
    </w:div>
    <w:div w:id="58601856">
      <w:bodyDiv w:val="1"/>
      <w:marLeft w:val="0"/>
      <w:marRight w:val="0"/>
      <w:marTop w:val="0"/>
      <w:marBottom w:val="0"/>
      <w:divBdr>
        <w:top w:val="none" w:sz="0" w:space="0" w:color="auto"/>
        <w:left w:val="none" w:sz="0" w:space="0" w:color="auto"/>
        <w:bottom w:val="none" w:sz="0" w:space="0" w:color="auto"/>
        <w:right w:val="none" w:sz="0" w:space="0" w:color="auto"/>
      </w:divBdr>
    </w:div>
    <w:div w:id="100993844">
      <w:bodyDiv w:val="1"/>
      <w:marLeft w:val="0"/>
      <w:marRight w:val="0"/>
      <w:marTop w:val="0"/>
      <w:marBottom w:val="0"/>
      <w:divBdr>
        <w:top w:val="none" w:sz="0" w:space="0" w:color="auto"/>
        <w:left w:val="none" w:sz="0" w:space="0" w:color="auto"/>
        <w:bottom w:val="none" w:sz="0" w:space="0" w:color="auto"/>
        <w:right w:val="none" w:sz="0" w:space="0" w:color="auto"/>
      </w:divBdr>
    </w:div>
    <w:div w:id="103966874">
      <w:bodyDiv w:val="1"/>
      <w:marLeft w:val="0"/>
      <w:marRight w:val="0"/>
      <w:marTop w:val="0"/>
      <w:marBottom w:val="0"/>
      <w:divBdr>
        <w:top w:val="none" w:sz="0" w:space="0" w:color="auto"/>
        <w:left w:val="none" w:sz="0" w:space="0" w:color="auto"/>
        <w:bottom w:val="none" w:sz="0" w:space="0" w:color="auto"/>
        <w:right w:val="none" w:sz="0" w:space="0" w:color="auto"/>
      </w:divBdr>
    </w:div>
    <w:div w:id="139541709">
      <w:bodyDiv w:val="1"/>
      <w:marLeft w:val="0"/>
      <w:marRight w:val="0"/>
      <w:marTop w:val="0"/>
      <w:marBottom w:val="0"/>
      <w:divBdr>
        <w:top w:val="none" w:sz="0" w:space="0" w:color="auto"/>
        <w:left w:val="none" w:sz="0" w:space="0" w:color="auto"/>
        <w:bottom w:val="none" w:sz="0" w:space="0" w:color="auto"/>
        <w:right w:val="none" w:sz="0" w:space="0" w:color="auto"/>
      </w:divBdr>
    </w:div>
    <w:div w:id="168642381">
      <w:bodyDiv w:val="1"/>
      <w:marLeft w:val="0"/>
      <w:marRight w:val="0"/>
      <w:marTop w:val="0"/>
      <w:marBottom w:val="0"/>
      <w:divBdr>
        <w:top w:val="none" w:sz="0" w:space="0" w:color="auto"/>
        <w:left w:val="none" w:sz="0" w:space="0" w:color="auto"/>
        <w:bottom w:val="none" w:sz="0" w:space="0" w:color="auto"/>
        <w:right w:val="none" w:sz="0" w:space="0" w:color="auto"/>
      </w:divBdr>
    </w:div>
    <w:div w:id="171918321">
      <w:bodyDiv w:val="1"/>
      <w:marLeft w:val="0"/>
      <w:marRight w:val="0"/>
      <w:marTop w:val="0"/>
      <w:marBottom w:val="0"/>
      <w:divBdr>
        <w:top w:val="none" w:sz="0" w:space="0" w:color="auto"/>
        <w:left w:val="none" w:sz="0" w:space="0" w:color="auto"/>
        <w:bottom w:val="none" w:sz="0" w:space="0" w:color="auto"/>
        <w:right w:val="none" w:sz="0" w:space="0" w:color="auto"/>
      </w:divBdr>
    </w:div>
    <w:div w:id="172381606">
      <w:bodyDiv w:val="1"/>
      <w:marLeft w:val="0"/>
      <w:marRight w:val="0"/>
      <w:marTop w:val="0"/>
      <w:marBottom w:val="0"/>
      <w:divBdr>
        <w:top w:val="none" w:sz="0" w:space="0" w:color="auto"/>
        <w:left w:val="none" w:sz="0" w:space="0" w:color="auto"/>
        <w:bottom w:val="none" w:sz="0" w:space="0" w:color="auto"/>
        <w:right w:val="none" w:sz="0" w:space="0" w:color="auto"/>
      </w:divBdr>
    </w:div>
    <w:div w:id="178930549">
      <w:bodyDiv w:val="1"/>
      <w:marLeft w:val="0"/>
      <w:marRight w:val="0"/>
      <w:marTop w:val="0"/>
      <w:marBottom w:val="0"/>
      <w:divBdr>
        <w:top w:val="none" w:sz="0" w:space="0" w:color="auto"/>
        <w:left w:val="none" w:sz="0" w:space="0" w:color="auto"/>
        <w:bottom w:val="none" w:sz="0" w:space="0" w:color="auto"/>
        <w:right w:val="none" w:sz="0" w:space="0" w:color="auto"/>
      </w:divBdr>
    </w:div>
    <w:div w:id="195899163">
      <w:bodyDiv w:val="1"/>
      <w:marLeft w:val="0"/>
      <w:marRight w:val="0"/>
      <w:marTop w:val="0"/>
      <w:marBottom w:val="0"/>
      <w:divBdr>
        <w:top w:val="none" w:sz="0" w:space="0" w:color="auto"/>
        <w:left w:val="none" w:sz="0" w:space="0" w:color="auto"/>
        <w:bottom w:val="none" w:sz="0" w:space="0" w:color="auto"/>
        <w:right w:val="none" w:sz="0" w:space="0" w:color="auto"/>
      </w:divBdr>
    </w:div>
    <w:div w:id="207837402">
      <w:bodyDiv w:val="1"/>
      <w:marLeft w:val="0"/>
      <w:marRight w:val="0"/>
      <w:marTop w:val="0"/>
      <w:marBottom w:val="0"/>
      <w:divBdr>
        <w:top w:val="none" w:sz="0" w:space="0" w:color="auto"/>
        <w:left w:val="none" w:sz="0" w:space="0" w:color="auto"/>
        <w:bottom w:val="none" w:sz="0" w:space="0" w:color="auto"/>
        <w:right w:val="none" w:sz="0" w:space="0" w:color="auto"/>
      </w:divBdr>
    </w:div>
    <w:div w:id="212816037">
      <w:bodyDiv w:val="1"/>
      <w:marLeft w:val="0"/>
      <w:marRight w:val="0"/>
      <w:marTop w:val="0"/>
      <w:marBottom w:val="0"/>
      <w:divBdr>
        <w:top w:val="none" w:sz="0" w:space="0" w:color="auto"/>
        <w:left w:val="none" w:sz="0" w:space="0" w:color="auto"/>
        <w:bottom w:val="none" w:sz="0" w:space="0" w:color="auto"/>
        <w:right w:val="none" w:sz="0" w:space="0" w:color="auto"/>
      </w:divBdr>
    </w:div>
    <w:div w:id="241182094">
      <w:bodyDiv w:val="1"/>
      <w:marLeft w:val="0"/>
      <w:marRight w:val="0"/>
      <w:marTop w:val="0"/>
      <w:marBottom w:val="0"/>
      <w:divBdr>
        <w:top w:val="none" w:sz="0" w:space="0" w:color="auto"/>
        <w:left w:val="none" w:sz="0" w:space="0" w:color="auto"/>
        <w:bottom w:val="none" w:sz="0" w:space="0" w:color="auto"/>
        <w:right w:val="none" w:sz="0" w:space="0" w:color="auto"/>
      </w:divBdr>
    </w:div>
    <w:div w:id="246766490">
      <w:bodyDiv w:val="1"/>
      <w:marLeft w:val="0"/>
      <w:marRight w:val="0"/>
      <w:marTop w:val="0"/>
      <w:marBottom w:val="0"/>
      <w:divBdr>
        <w:top w:val="none" w:sz="0" w:space="0" w:color="auto"/>
        <w:left w:val="none" w:sz="0" w:space="0" w:color="auto"/>
        <w:bottom w:val="none" w:sz="0" w:space="0" w:color="auto"/>
        <w:right w:val="none" w:sz="0" w:space="0" w:color="auto"/>
      </w:divBdr>
    </w:div>
    <w:div w:id="271591290">
      <w:bodyDiv w:val="1"/>
      <w:marLeft w:val="0"/>
      <w:marRight w:val="0"/>
      <w:marTop w:val="0"/>
      <w:marBottom w:val="0"/>
      <w:divBdr>
        <w:top w:val="none" w:sz="0" w:space="0" w:color="auto"/>
        <w:left w:val="none" w:sz="0" w:space="0" w:color="auto"/>
        <w:bottom w:val="none" w:sz="0" w:space="0" w:color="auto"/>
        <w:right w:val="none" w:sz="0" w:space="0" w:color="auto"/>
      </w:divBdr>
    </w:div>
    <w:div w:id="272831076">
      <w:bodyDiv w:val="1"/>
      <w:marLeft w:val="0"/>
      <w:marRight w:val="0"/>
      <w:marTop w:val="0"/>
      <w:marBottom w:val="0"/>
      <w:divBdr>
        <w:top w:val="none" w:sz="0" w:space="0" w:color="auto"/>
        <w:left w:val="none" w:sz="0" w:space="0" w:color="auto"/>
        <w:bottom w:val="none" w:sz="0" w:space="0" w:color="auto"/>
        <w:right w:val="none" w:sz="0" w:space="0" w:color="auto"/>
      </w:divBdr>
    </w:div>
    <w:div w:id="275530173">
      <w:bodyDiv w:val="1"/>
      <w:marLeft w:val="0"/>
      <w:marRight w:val="0"/>
      <w:marTop w:val="0"/>
      <w:marBottom w:val="0"/>
      <w:divBdr>
        <w:top w:val="none" w:sz="0" w:space="0" w:color="auto"/>
        <w:left w:val="none" w:sz="0" w:space="0" w:color="auto"/>
        <w:bottom w:val="none" w:sz="0" w:space="0" w:color="auto"/>
        <w:right w:val="none" w:sz="0" w:space="0" w:color="auto"/>
      </w:divBdr>
    </w:div>
    <w:div w:id="288821305">
      <w:bodyDiv w:val="1"/>
      <w:marLeft w:val="0"/>
      <w:marRight w:val="0"/>
      <w:marTop w:val="0"/>
      <w:marBottom w:val="0"/>
      <w:divBdr>
        <w:top w:val="none" w:sz="0" w:space="0" w:color="auto"/>
        <w:left w:val="none" w:sz="0" w:space="0" w:color="auto"/>
        <w:bottom w:val="none" w:sz="0" w:space="0" w:color="auto"/>
        <w:right w:val="none" w:sz="0" w:space="0" w:color="auto"/>
      </w:divBdr>
    </w:div>
    <w:div w:id="298849642">
      <w:bodyDiv w:val="1"/>
      <w:marLeft w:val="0"/>
      <w:marRight w:val="0"/>
      <w:marTop w:val="0"/>
      <w:marBottom w:val="0"/>
      <w:divBdr>
        <w:top w:val="none" w:sz="0" w:space="0" w:color="auto"/>
        <w:left w:val="none" w:sz="0" w:space="0" w:color="auto"/>
        <w:bottom w:val="none" w:sz="0" w:space="0" w:color="auto"/>
        <w:right w:val="none" w:sz="0" w:space="0" w:color="auto"/>
      </w:divBdr>
    </w:div>
    <w:div w:id="299775070">
      <w:bodyDiv w:val="1"/>
      <w:marLeft w:val="0"/>
      <w:marRight w:val="0"/>
      <w:marTop w:val="0"/>
      <w:marBottom w:val="0"/>
      <w:divBdr>
        <w:top w:val="none" w:sz="0" w:space="0" w:color="auto"/>
        <w:left w:val="none" w:sz="0" w:space="0" w:color="auto"/>
        <w:bottom w:val="none" w:sz="0" w:space="0" w:color="auto"/>
        <w:right w:val="none" w:sz="0" w:space="0" w:color="auto"/>
      </w:divBdr>
    </w:div>
    <w:div w:id="321736353">
      <w:bodyDiv w:val="1"/>
      <w:marLeft w:val="0"/>
      <w:marRight w:val="0"/>
      <w:marTop w:val="0"/>
      <w:marBottom w:val="0"/>
      <w:divBdr>
        <w:top w:val="none" w:sz="0" w:space="0" w:color="auto"/>
        <w:left w:val="none" w:sz="0" w:space="0" w:color="auto"/>
        <w:bottom w:val="none" w:sz="0" w:space="0" w:color="auto"/>
        <w:right w:val="none" w:sz="0" w:space="0" w:color="auto"/>
      </w:divBdr>
    </w:div>
    <w:div w:id="342241232">
      <w:bodyDiv w:val="1"/>
      <w:marLeft w:val="0"/>
      <w:marRight w:val="0"/>
      <w:marTop w:val="0"/>
      <w:marBottom w:val="0"/>
      <w:divBdr>
        <w:top w:val="none" w:sz="0" w:space="0" w:color="auto"/>
        <w:left w:val="none" w:sz="0" w:space="0" w:color="auto"/>
        <w:bottom w:val="none" w:sz="0" w:space="0" w:color="auto"/>
        <w:right w:val="none" w:sz="0" w:space="0" w:color="auto"/>
      </w:divBdr>
    </w:div>
    <w:div w:id="356124457">
      <w:bodyDiv w:val="1"/>
      <w:marLeft w:val="0"/>
      <w:marRight w:val="0"/>
      <w:marTop w:val="0"/>
      <w:marBottom w:val="0"/>
      <w:divBdr>
        <w:top w:val="none" w:sz="0" w:space="0" w:color="auto"/>
        <w:left w:val="none" w:sz="0" w:space="0" w:color="auto"/>
        <w:bottom w:val="none" w:sz="0" w:space="0" w:color="auto"/>
        <w:right w:val="none" w:sz="0" w:space="0" w:color="auto"/>
      </w:divBdr>
    </w:div>
    <w:div w:id="360084395">
      <w:bodyDiv w:val="1"/>
      <w:marLeft w:val="0"/>
      <w:marRight w:val="0"/>
      <w:marTop w:val="0"/>
      <w:marBottom w:val="0"/>
      <w:divBdr>
        <w:top w:val="none" w:sz="0" w:space="0" w:color="auto"/>
        <w:left w:val="none" w:sz="0" w:space="0" w:color="auto"/>
        <w:bottom w:val="none" w:sz="0" w:space="0" w:color="auto"/>
        <w:right w:val="none" w:sz="0" w:space="0" w:color="auto"/>
      </w:divBdr>
    </w:div>
    <w:div w:id="363479742">
      <w:bodyDiv w:val="1"/>
      <w:marLeft w:val="0"/>
      <w:marRight w:val="0"/>
      <w:marTop w:val="0"/>
      <w:marBottom w:val="0"/>
      <w:divBdr>
        <w:top w:val="none" w:sz="0" w:space="0" w:color="auto"/>
        <w:left w:val="none" w:sz="0" w:space="0" w:color="auto"/>
        <w:bottom w:val="none" w:sz="0" w:space="0" w:color="auto"/>
        <w:right w:val="none" w:sz="0" w:space="0" w:color="auto"/>
      </w:divBdr>
    </w:div>
    <w:div w:id="378358381">
      <w:bodyDiv w:val="1"/>
      <w:marLeft w:val="0"/>
      <w:marRight w:val="0"/>
      <w:marTop w:val="0"/>
      <w:marBottom w:val="0"/>
      <w:divBdr>
        <w:top w:val="none" w:sz="0" w:space="0" w:color="auto"/>
        <w:left w:val="none" w:sz="0" w:space="0" w:color="auto"/>
        <w:bottom w:val="none" w:sz="0" w:space="0" w:color="auto"/>
        <w:right w:val="none" w:sz="0" w:space="0" w:color="auto"/>
      </w:divBdr>
    </w:div>
    <w:div w:id="387606919">
      <w:bodyDiv w:val="1"/>
      <w:marLeft w:val="0"/>
      <w:marRight w:val="0"/>
      <w:marTop w:val="0"/>
      <w:marBottom w:val="0"/>
      <w:divBdr>
        <w:top w:val="none" w:sz="0" w:space="0" w:color="auto"/>
        <w:left w:val="none" w:sz="0" w:space="0" w:color="auto"/>
        <w:bottom w:val="none" w:sz="0" w:space="0" w:color="auto"/>
        <w:right w:val="none" w:sz="0" w:space="0" w:color="auto"/>
      </w:divBdr>
      <w:divsChild>
        <w:div w:id="2095391687">
          <w:marLeft w:val="0"/>
          <w:marRight w:val="0"/>
          <w:marTop w:val="0"/>
          <w:marBottom w:val="0"/>
          <w:divBdr>
            <w:top w:val="none" w:sz="0" w:space="0" w:color="auto"/>
            <w:left w:val="none" w:sz="0" w:space="0" w:color="auto"/>
            <w:bottom w:val="none" w:sz="0" w:space="0" w:color="auto"/>
            <w:right w:val="none" w:sz="0" w:space="0" w:color="auto"/>
          </w:divBdr>
          <w:divsChild>
            <w:div w:id="5952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8613">
      <w:bodyDiv w:val="1"/>
      <w:marLeft w:val="0"/>
      <w:marRight w:val="0"/>
      <w:marTop w:val="0"/>
      <w:marBottom w:val="0"/>
      <w:divBdr>
        <w:top w:val="none" w:sz="0" w:space="0" w:color="auto"/>
        <w:left w:val="none" w:sz="0" w:space="0" w:color="auto"/>
        <w:bottom w:val="none" w:sz="0" w:space="0" w:color="auto"/>
        <w:right w:val="none" w:sz="0" w:space="0" w:color="auto"/>
      </w:divBdr>
    </w:div>
    <w:div w:id="418061021">
      <w:bodyDiv w:val="1"/>
      <w:marLeft w:val="0"/>
      <w:marRight w:val="0"/>
      <w:marTop w:val="0"/>
      <w:marBottom w:val="0"/>
      <w:divBdr>
        <w:top w:val="none" w:sz="0" w:space="0" w:color="auto"/>
        <w:left w:val="none" w:sz="0" w:space="0" w:color="auto"/>
        <w:bottom w:val="none" w:sz="0" w:space="0" w:color="auto"/>
        <w:right w:val="none" w:sz="0" w:space="0" w:color="auto"/>
      </w:divBdr>
    </w:div>
    <w:div w:id="423263624">
      <w:bodyDiv w:val="1"/>
      <w:marLeft w:val="0"/>
      <w:marRight w:val="0"/>
      <w:marTop w:val="0"/>
      <w:marBottom w:val="0"/>
      <w:divBdr>
        <w:top w:val="none" w:sz="0" w:space="0" w:color="auto"/>
        <w:left w:val="none" w:sz="0" w:space="0" w:color="auto"/>
        <w:bottom w:val="none" w:sz="0" w:space="0" w:color="auto"/>
        <w:right w:val="none" w:sz="0" w:space="0" w:color="auto"/>
      </w:divBdr>
    </w:div>
    <w:div w:id="426734096">
      <w:bodyDiv w:val="1"/>
      <w:marLeft w:val="0"/>
      <w:marRight w:val="0"/>
      <w:marTop w:val="0"/>
      <w:marBottom w:val="0"/>
      <w:divBdr>
        <w:top w:val="none" w:sz="0" w:space="0" w:color="auto"/>
        <w:left w:val="none" w:sz="0" w:space="0" w:color="auto"/>
        <w:bottom w:val="none" w:sz="0" w:space="0" w:color="auto"/>
        <w:right w:val="none" w:sz="0" w:space="0" w:color="auto"/>
      </w:divBdr>
    </w:div>
    <w:div w:id="428502326">
      <w:bodyDiv w:val="1"/>
      <w:marLeft w:val="0"/>
      <w:marRight w:val="0"/>
      <w:marTop w:val="0"/>
      <w:marBottom w:val="0"/>
      <w:divBdr>
        <w:top w:val="none" w:sz="0" w:space="0" w:color="auto"/>
        <w:left w:val="none" w:sz="0" w:space="0" w:color="auto"/>
        <w:bottom w:val="none" w:sz="0" w:space="0" w:color="auto"/>
        <w:right w:val="none" w:sz="0" w:space="0" w:color="auto"/>
      </w:divBdr>
    </w:div>
    <w:div w:id="428543538">
      <w:bodyDiv w:val="1"/>
      <w:marLeft w:val="0"/>
      <w:marRight w:val="0"/>
      <w:marTop w:val="0"/>
      <w:marBottom w:val="0"/>
      <w:divBdr>
        <w:top w:val="none" w:sz="0" w:space="0" w:color="auto"/>
        <w:left w:val="none" w:sz="0" w:space="0" w:color="auto"/>
        <w:bottom w:val="none" w:sz="0" w:space="0" w:color="auto"/>
        <w:right w:val="none" w:sz="0" w:space="0" w:color="auto"/>
      </w:divBdr>
    </w:div>
    <w:div w:id="441533809">
      <w:bodyDiv w:val="1"/>
      <w:marLeft w:val="0"/>
      <w:marRight w:val="0"/>
      <w:marTop w:val="0"/>
      <w:marBottom w:val="0"/>
      <w:divBdr>
        <w:top w:val="none" w:sz="0" w:space="0" w:color="auto"/>
        <w:left w:val="none" w:sz="0" w:space="0" w:color="auto"/>
        <w:bottom w:val="none" w:sz="0" w:space="0" w:color="auto"/>
        <w:right w:val="none" w:sz="0" w:space="0" w:color="auto"/>
      </w:divBdr>
    </w:div>
    <w:div w:id="444734268">
      <w:bodyDiv w:val="1"/>
      <w:marLeft w:val="0"/>
      <w:marRight w:val="0"/>
      <w:marTop w:val="0"/>
      <w:marBottom w:val="0"/>
      <w:divBdr>
        <w:top w:val="none" w:sz="0" w:space="0" w:color="auto"/>
        <w:left w:val="none" w:sz="0" w:space="0" w:color="auto"/>
        <w:bottom w:val="none" w:sz="0" w:space="0" w:color="auto"/>
        <w:right w:val="none" w:sz="0" w:space="0" w:color="auto"/>
      </w:divBdr>
    </w:div>
    <w:div w:id="451291280">
      <w:bodyDiv w:val="1"/>
      <w:marLeft w:val="0"/>
      <w:marRight w:val="0"/>
      <w:marTop w:val="0"/>
      <w:marBottom w:val="0"/>
      <w:divBdr>
        <w:top w:val="none" w:sz="0" w:space="0" w:color="auto"/>
        <w:left w:val="none" w:sz="0" w:space="0" w:color="auto"/>
        <w:bottom w:val="none" w:sz="0" w:space="0" w:color="auto"/>
        <w:right w:val="none" w:sz="0" w:space="0" w:color="auto"/>
      </w:divBdr>
    </w:div>
    <w:div w:id="463887295">
      <w:bodyDiv w:val="1"/>
      <w:marLeft w:val="0"/>
      <w:marRight w:val="0"/>
      <w:marTop w:val="0"/>
      <w:marBottom w:val="0"/>
      <w:divBdr>
        <w:top w:val="none" w:sz="0" w:space="0" w:color="auto"/>
        <w:left w:val="none" w:sz="0" w:space="0" w:color="auto"/>
        <w:bottom w:val="none" w:sz="0" w:space="0" w:color="auto"/>
        <w:right w:val="none" w:sz="0" w:space="0" w:color="auto"/>
      </w:divBdr>
    </w:div>
    <w:div w:id="504591260">
      <w:bodyDiv w:val="1"/>
      <w:marLeft w:val="0"/>
      <w:marRight w:val="0"/>
      <w:marTop w:val="0"/>
      <w:marBottom w:val="0"/>
      <w:divBdr>
        <w:top w:val="none" w:sz="0" w:space="0" w:color="auto"/>
        <w:left w:val="none" w:sz="0" w:space="0" w:color="auto"/>
        <w:bottom w:val="none" w:sz="0" w:space="0" w:color="auto"/>
        <w:right w:val="none" w:sz="0" w:space="0" w:color="auto"/>
      </w:divBdr>
    </w:div>
    <w:div w:id="505098315">
      <w:bodyDiv w:val="1"/>
      <w:marLeft w:val="0"/>
      <w:marRight w:val="0"/>
      <w:marTop w:val="0"/>
      <w:marBottom w:val="0"/>
      <w:divBdr>
        <w:top w:val="none" w:sz="0" w:space="0" w:color="auto"/>
        <w:left w:val="none" w:sz="0" w:space="0" w:color="auto"/>
        <w:bottom w:val="none" w:sz="0" w:space="0" w:color="auto"/>
        <w:right w:val="none" w:sz="0" w:space="0" w:color="auto"/>
      </w:divBdr>
    </w:div>
    <w:div w:id="515651942">
      <w:bodyDiv w:val="1"/>
      <w:marLeft w:val="0"/>
      <w:marRight w:val="0"/>
      <w:marTop w:val="0"/>
      <w:marBottom w:val="0"/>
      <w:divBdr>
        <w:top w:val="none" w:sz="0" w:space="0" w:color="auto"/>
        <w:left w:val="none" w:sz="0" w:space="0" w:color="auto"/>
        <w:bottom w:val="none" w:sz="0" w:space="0" w:color="auto"/>
        <w:right w:val="none" w:sz="0" w:space="0" w:color="auto"/>
      </w:divBdr>
    </w:div>
    <w:div w:id="540215199">
      <w:bodyDiv w:val="1"/>
      <w:marLeft w:val="0"/>
      <w:marRight w:val="0"/>
      <w:marTop w:val="0"/>
      <w:marBottom w:val="0"/>
      <w:divBdr>
        <w:top w:val="none" w:sz="0" w:space="0" w:color="auto"/>
        <w:left w:val="none" w:sz="0" w:space="0" w:color="auto"/>
        <w:bottom w:val="none" w:sz="0" w:space="0" w:color="auto"/>
        <w:right w:val="none" w:sz="0" w:space="0" w:color="auto"/>
      </w:divBdr>
    </w:div>
    <w:div w:id="542526764">
      <w:bodyDiv w:val="1"/>
      <w:marLeft w:val="0"/>
      <w:marRight w:val="0"/>
      <w:marTop w:val="0"/>
      <w:marBottom w:val="0"/>
      <w:divBdr>
        <w:top w:val="none" w:sz="0" w:space="0" w:color="auto"/>
        <w:left w:val="none" w:sz="0" w:space="0" w:color="auto"/>
        <w:bottom w:val="none" w:sz="0" w:space="0" w:color="auto"/>
        <w:right w:val="none" w:sz="0" w:space="0" w:color="auto"/>
      </w:divBdr>
    </w:div>
    <w:div w:id="543100629">
      <w:bodyDiv w:val="1"/>
      <w:marLeft w:val="0"/>
      <w:marRight w:val="0"/>
      <w:marTop w:val="0"/>
      <w:marBottom w:val="0"/>
      <w:divBdr>
        <w:top w:val="none" w:sz="0" w:space="0" w:color="auto"/>
        <w:left w:val="none" w:sz="0" w:space="0" w:color="auto"/>
        <w:bottom w:val="none" w:sz="0" w:space="0" w:color="auto"/>
        <w:right w:val="none" w:sz="0" w:space="0" w:color="auto"/>
      </w:divBdr>
    </w:div>
    <w:div w:id="558783751">
      <w:bodyDiv w:val="1"/>
      <w:marLeft w:val="0"/>
      <w:marRight w:val="0"/>
      <w:marTop w:val="0"/>
      <w:marBottom w:val="0"/>
      <w:divBdr>
        <w:top w:val="none" w:sz="0" w:space="0" w:color="auto"/>
        <w:left w:val="none" w:sz="0" w:space="0" w:color="auto"/>
        <w:bottom w:val="none" w:sz="0" w:space="0" w:color="auto"/>
        <w:right w:val="none" w:sz="0" w:space="0" w:color="auto"/>
      </w:divBdr>
    </w:div>
    <w:div w:id="562066539">
      <w:bodyDiv w:val="1"/>
      <w:marLeft w:val="0"/>
      <w:marRight w:val="0"/>
      <w:marTop w:val="0"/>
      <w:marBottom w:val="0"/>
      <w:divBdr>
        <w:top w:val="none" w:sz="0" w:space="0" w:color="auto"/>
        <w:left w:val="none" w:sz="0" w:space="0" w:color="auto"/>
        <w:bottom w:val="none" w:sz="0" w:space="0" w:color="auto"/>
        <w:right w:val="none" w:sz="0" w:space="0" w:color="auto"/>
      </w:divBdr>
    </w:div>
    <w:div w:id="579870824">
      <w:bodyDiv w:val="1"/>
      <w:marLeft w:val="0"/>
      <w:marRight w:val="0"/>
      <w:marTop w:val="0"/>
      <w:marBottom w:val="0"/>
      <w:divBdr>
        <w:top w:val="none" w:sz="0" w:space="0" w:color="auto"/>
        <w:left w:val="none" w:sz="0" w:space="0" w:color="auto"/>
        <w:bottom w:val="none" w:sz="0" w:space="0" w:color="auto"/>
        <w:right w:val="none" w:sz="0" w:space="0" w:color="auto"/>
      </w:divBdr>
    </w:div>
    <w:div w:id="583615542">
      <w:bodyDiv w:val="1"/>
      <w:marLeft w:val="0"/>
      <w:marRight w:val="0"/>
      <w:marTop w:val="0"/>
      <w:marBottom w:val="0"/>
      <w:divBdr>
        <w:top w:val="none" w:sz="0" w:space="0" w:color="auto"/>
        <w:left w:val="none" w:sz="0" w:space="0" w:color="auto"/>
        <w:bottom w:val="none" w:sz="0" w:space="0" w:color="auto"/>
        <w:right w:val="none" w:sz="0" w:space="0" w:color="auto"/>
      </w:divBdr>
    </w:div>
    <w:div w:id="584844866">
      <w:bodyDiv w:val="1"/>
      <w:marLeft w:val="0"/>
      <w:marRight w:val="0"/>
      <w:marTop w:val="0"/>
      <w:marBottom w:val="0"/>
      <w:divBdr>
        <w:top w:val="none" w:sz="0" w:space="0" w:color="auto"/>
        <w:left w:val="none" w:sz="0" w:space="0" w:color="auto"/>
        <w:bottom w:val="none" w:sz="0" w:space="0" w:color="auto"/>
        <w:right w:val="none" w:sz="0" w:space="0" w:color="auto"/>
      </w:divBdr>
    </w:div>
    <w:div w:id="590092438">
      <w:bodyDiv w:val="1"/>
      <w:marLeft w:val="0"/>
      <w:marRight w:val="0"/>
      <w:marTop w:val="0"/>
      <w:marBottom w:val="0"/>
      <w:divBdr>
        <w:top w:val="none" w:sz="0" w:space="0" w:color="auto"/>
        <w:left w:val="none" w:sz="0" w:space="0" w:color="auto"/>
        <w:bottom w:val="none" w:sz="0" w:space="0" w:color="auto"/>
        <w:right w:val="none" w:sz="0" w:space="0" w:color="auto"/>
      </w:divBdr>
    </w:div>
    <w:div w:id="599610785">
      <w:bodyDiv w:val="1"/>
      <w:marLeft w:val="0"/>
      <w:marRight w:val="0"/>
      <w:marTop w:val="0"/>
      <w:marBottom w:val="0"/>
      <w:divBdr>
        <w:top w:val="none" w:sz="0" w:space="0" w:color="auto"/>
        <w:left w:val="none" w:sz="0" w:space="0" w:color="auto"/>
        <w:bottom w:val="none" w:sz="0" w:space="0" w:color="auto"/>
        <w:right w:val="none" w:sz="0" w:space="0" w:color="auto"/>
      </w:divBdr>
    </w:div>
    <w:div w:id="608313052">
      <w:bodyDiv w:val="1"/>
      <w:marLeft w:val="0"/>
      <w:marRight w:val="0"/>
      <w:marTop w:val="0"/>
      <w:marBottom w:val="0"/>
      <w:divBdr>
        <w:top w:val="none" w:sz="0" w:space="0" w:color="auto"/>
        <w:left w:val="none" w:sz="0" w:space="0" w:color="auto"/>
        <w:bottom w:val="none" w:sz="0" w:space="0" w:color="auto"/>
        <w:right w:val="none" w:sz="0" w:space="0" w:color="auto"/>
      </w:divBdr>
    </w:div>
    <w:div w:id="625939503">
      <w:bodyDiv w:val="1"/>
      <w:marLeft w:val="0"/>
      <w:marRight w:val="0"/>
      <w:marTop w:val="0"/>
      <w:marBottom w:val="0"/>
      <w:divBdr>
        <w:top w:val="none" w:sz="0" w:space="0" w:color="auto"/>
        <w:left w:val="none" w:sz="0" w:space="0" w:color="auto"/>
        <w:bottom w:val="none" w:sz="0" w:space="0" w:color="auto"/>
        <w:right w:val="none" w:sz="0" w:space="0" w:color="auto"/>
      </w:divBdr>
    </w:div>
    <w:div w:id="630479803">
      <w:bodyDiv w:val="1"/>
      <w:marLeft w:val="0"/>
      <w:marRight w:val="0"/>
      <w:marTop w:val="0"/>
      <w:marBottom w:val="0"/>
      <w:divBdr>
        <w:top w:val="none" w:sz="0" w:space="0" w:color="auto"/>
        <w:left w:val="none" w:sz="0" w:space="0" w:color="auto"/>
        <w:bottom w:val="none" w:sz="0" w:space="0" w:color="auto"/>
        <w:right w:val="none" w:sz="0" w:space="0" w:color="auto"/>
      </w:divBdr>
    </w:div>
    <w:div w:id="654185796">
      <w:bodyDiv w:val="1"/>
      <w:marLeft w:val="0"/>
      <w:marRight w:val="0"/>
      <w:marTop w:val="0"/>
      <w:marBottom w:val="0"/>
      <w:divBdr>
        <w:top w:val="none" w:sz="0" w:space="0" w:color="auto"/>
        <w:left w:val="none" w:sz="0" w:space="0" w:color="auto"/>
        <w:bottom w:val="none" w:sz="0" w:space="0" w:color="auto"/>
        <w:right w:val="none" w:sz="0" w:space="0" w:color="auto"/>
      </w:divBdr>
    </w:div>
    <w:div w:id="660548409">
      <w:bodyDiv w:val="1"/>
      <w:marLeft w:val="0"/>
      <w:marRight w:val="0"/>
      <w:marTop w:val="0"/>
      <w:marBottom w:val="0"/>
      <w:divBdr>
        <w:top w:val="none" w:sz="0" w:space="0" w:color="auto"/>
        <w:left w:val="none" w:sz="0" w:space="0" w:color="auto"/>
        <w:bottom w:val="none" w:sz="0" w:space="0" w:color="auto"/>
        <w:right w:val="none" w:sz="0" w:space="0" w:color="auto"/>
      </w:divBdr>
    </w:div>
    <w:div w:id="668019634">
      <w:bodyDiv w:val="1"/>
      <w:marLeft w:val="0"/>
      <w:marRight w:val="0"/>
      <w:marTop w:val="0"/>
      <w:marBottom w:val="0"/>
      <w:divBdr>
        <w:top w:val="none" w:sz="0" w:space="0" w:color="auto"/>
        <w:left w:val="none" w:sz="0" w:space="0" w:color="auto"/>
        <w:bottom w:val="none" w:sz="0" w:space="0" w:color="auto"/>
        <w:right w:val="none" w:sz="0" w:space="0" w:color="auto"/>
      </w:divBdr>
    </w:div>
    <w:div w:id="678893537">
      <w:bodyDiv w:val="1"/>
      <w:marLeft w:val="0"/>
      <w:marRight w:val="0"/>
      <w:marTop w:val="0"/>
      <w:marBottom w:val="0"/>
      <w:divBdr>
        <w:top w:val="none" w:sz="0" w:space="0" w:color="auto"/>
        <w:left w:val="none" w:sz="0" w:space="0" w:color="auto"/>
        <w:bottom w:val="none" w:sz="0" w:space="0" w:color="auto"/>
        <w:right w:val="none" w:sz="0" w:space="0" w:color="auto"/>
      </w:divBdr>
    </w:div>
    <w:div w:id="687947116">
      <w:bodyDiv w:val="1"/>
      <w:marLeft w:val="0"/>
      <w:marRight w:val="0"/>
      <w:marTop w:val="0"/>
      <w:marBottom w:val="0"/>
      <w:divBdr>
        <w:top w:val="none" w:sz="0" w:space="0" w:color="auto"/>
        <w:left w:val="none" w:sz="0" w:space="0" w:color="auto"/>
        <w:bottom w:val="none" w:sz="0" w:space="0" w:color="auto"/>
        <w:right w:val="none" w:sz="0" w:space="0" w:color="auto"/>
      </w:divBdr>
    </w:div>
    <w:div w:id="699015734">
      <w:bodyDiv w:val="1"/>
      <w:marLeft w:val="0"/>
      <w:marRight w:val="0"/>
      <w:marTop w:val="0"/>
      <w:marBottom w:val="0"/>
      <w:divBdr>
        <w:top w:val="none" w:sz="0" w:space="0" w:color="auto"/>
        <w:left w:val="none" w:sz="0" w:space="0" w:color="auto"/>
        <w:bottom w:val="none" w:sz="0" w:space="0" w:color="auto"/>
        <w:right w:val="none" w:sz="0" w:space="0" w:color="auto"/>
      </w:divBdr>
    </w:div>
    <w:div w:id="699235950">
      <w:bodyDiv w:val="1"/>
      <w:marLeft w:val="0"/>
      <w:marRight w:val="0"/>
      <w:marTop w:val="0"/>
      <w:marBottom w:val="0"/>
      <w:divBdr>
        <w:top w:val="none" w:sz="0" w:space="0" w:color="auto"/>
        <w:left w:val="none" w:sz="0" w:space="0" w:color="auto"/>
        <w:bottom w:val="none" w:sz="0" w:space="0" w:color="auto"/>
        <w:right w:val="none" w:sz="0" w:space="0" w:color="auto"/>
      </w:divBdr>
    </w:div>
    <w:div w:id="721827313">
      <w:bodyDiv w:val="1"/>
      <w:marLeft w:val="0"/>
      <w:marRight w:val="0"/>
      <w:marTop w:val="0"/>
      <w:marBottom w:val="0"/>
      <w:divBdr>
        <w:top w:val="none" w:sz="0" w:space="0" w:color="auto"/>
        <w:left w:val="none" w:sz="0" w:space="0" w:color="auto"/>
        <w:bottom w:val="none" w:sz="0" w:space="0" w:color="auto"/>
        <w:right w:val="none" w:sz="0" w:space="0" w:color="auto"/>
      </w:divBdr>
    </w:div>
    <w:div w:id="737746619">
      <w:bodyDiv w:val="1"/>
      <w:marLeft w:val="0"/>
      <w:marRight w:val="0"/>
      <w:marTop w:val="0"/>
      <w:marBottom w:val="0"/>
      <w:divBdr>
        <w:top w:val="none" w:sz="0" w:space="0" w:color="auto"/>
        <w:left w:val="none" w:sz="0" w:space="0" w:color="auto"/>
        <w:bottom w:val="none" w:sz="0" w:space="0" w:color="auto"/>
        <w:right w:val="none" w:sz="0" w:space="0" w:color="auto"/>
      </w:divBdr>
    </w:div>
    <w:div w:id="748308486">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74599653">
      <w:bodyDiv w:val="1"/>
      <w:marLeft w:val="0"/>
      <w:marRight w:val="0"/>
      <w:marTop w:val="0"/>
      <w:marBottom w:val="0"/>
      <w:divBdr>
        <w:top w:val="none" w:sz="0" w:space="0" w:color="auto"/>
        <w:left w:val="none" w:sz="0" w:space="0" w:color="auto"/>
        <w:bottom w:val="none" w:sz="0" w:space="0" w:color="auto"/>
        <w:right w:val="none" w:sz="0" w:space="0" w:color="auto"/>
      </w:divBdr>
    </w:div>
    <w:div w:id="775292299">
      <w:bodyDiv w:val="1"/>
      <w:marLeft w:val="0"/>
      <w:marRight w:val="0"/>
      <w:marTop w:val="0"/>
      <w:marBottom w:val="0"/>
      <w:divBdr>
        <w:top w:val="none" w:sz="0" w:space="0" w:color="auto"/>
        <w:left w:val="none" w:sz="0" w:space="0" w:color="auto"/>
        <w:bottom w:val="none" w:sz="0" w:space="0" w:color="auto"/>
        <w:right w:val="none" w:sz="0" w:space="0" w:color="auto"/>
      </w:divBdr>
      <w:divsChild>
        <w:div w:id="1997873439">
          <w:marLeft w:val="0"/>
          <w:marRight w:val="0"/>
          <w:marTop w:val="0"/>
          <w:marBottom w:val="0"/>
          <w:divBdr>
            <w:top w:val="none" w:sz="0" w:space="0" w:color="auto"/>
            <w:left w:val="none" w:sz="0" w:space="0" w:color="auto"/>
            <w:bottom w:val="none" w:sz="0" w:space="0" w:color="auto"/>
            <w:right w:val="none" w:sz="0" w:space="0" w:color="auto"/>
          </w:divBdr>
          <w:divsChild>
            <w:div w:id="8073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3849">
      <w:bodyDiv w:val="1"/>
      <w:marLeft w:val="0"/>
      <w:marRight w:val="0"/>
      <w:marTop w:val="0"/>
      <w:marBottom w:val="0"/>
      <w:divBdr>
        <w:top w:val="none" w:sz="0" w:space="0" w:color="auto"/>
        <w:left w:val="none" w:sz="0" w:space="0" w:color="auto"/>
        <w:bottom w:val="none" w:sz="0" w:space="0" w:color="auto"/>
        <w:right w:val="none" w:sz="0" w:space="0" w:color="auto"/>
      </w:divBdr>
    </w:div>
    <w:div w:id="779223492">
      <w:bodyDiv w:val="1"/>
      <w:marLeft w:val="0"/>
      <w:marRight w:val="0"/>
      <w:marTop w:val="0"/>
      <w:marBottom w:val="0"/>
      <w:divBdr>
        <w:top w:val="none" w:sz="0" w:space="0" w:color="auto"/>
        <w:left w:val="none" w:sz="0" w:space="0" w:color="auto"/>
        <w:bottom w:val="none" w:sz="0" w:space="0" w:color="auto"/>
        <w:right w:val="none" w:sz="0" w:space="0" w:color="auto"/>
      </w:divBdr>
    </w:div>
    <w:div w:id="781220317">
      <w:bodyDiv w:val="1"/>
      <w:marLeft w:val="0"/>
      <w:marRight w:val="0"/>
      <w:marTop w:val="0"/>
      <w:marBottom w:val="0"/>
      <w:divBdr>
        <w:top w:val="none" w:sz="0" w:space="0" w:color="auto"/>
        <w:left w:val="none" w:sz="0" w:space="0" w:color="auto"/>
        <w:bottom w:val="none" w:sz="0" w:space="0" w:color="auto"/>
        <w:right w:val="none" w:sz="0" w:space="0" w:color="auto"/>
      </w:divBdr>
    </w:div>
    <w:div w:id="81017515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21847280">
      <w:bodyDiv w:val="1"/>
      <w:marLeft w:val="0"/>
      <w:marRight w:val="0"/>
      <w:marTop w:val="0"/>
      <w:marBottom w:val="0"/>
      <w:divBdr>
        <w:top w:val="none" w:sz="0" w:space="0" w:color="auto"/>
        <w:left w:val="none" w:sz="0" w:space="0" w:color="auto"/>
        <w:bottom w:val="none" w:sz="0" w:space="0" w:color="auto"/>
        <w:right w:val="none" w:sz="0" w:space="0" w:color="auto"/>
      </w:divBdr>
    </w:div>
    <w:div w:id="846869265">
      <w:bodyDiv w:val="1"/>
      <w:marLeft w:val="0"/>
      <w:marRight w:val="0"/>
      <w:marTop w:val="0"/>
      <w:marBottom w:val="0"/>
      <w:divBdr>
        <w:top w:val="none" w:sz="0" w:space="0" w:color="auto"/>
        <w:left w:val="none" w:sz="0" w:space="0" w:color="auto"/>
        <w:bottom w:val="none" w:sz="0" w:space="0" w:color="auto"/>
        <w:right w:val="none" w:sz="0" w:space="0" w:color="auto"/>
      </w:divBdr>
    </w:div>
    <w:div w:id="873539953">
      <w:bodyDiv w:val="1"/>
      <w:marLeft w:val="0"/>
      <w:marRight w:val="0"/>
      <w:marTop w:val="0"/>
      <w:marBottom w:val="0"/>
      <w:divBdr>
        <w:top w:val="none" w:sz="0" w:space="0" w:color="auto"/>
        <w:left w:val="none" w:sz="0" w:space="0" w:color="auto"/>
        <w:bottom w:val="none" w:sz="0" w:space="0" w:color="auto"/>
        <w:right w:val="none" w:sz="0" w:space="0" w:color="auto"/>
      </w:divBdr>
    </w:div>
    <w:div w:id="887959775">
      <w:bodyDiv w:val="1"/>
      <w:marLeft w:val="0"/>
      <w:marRight w:val="0"/>
      <w:marTop w:val="0"/>
      <w:marBottom w:val="0"/>
      <w:divBdr>
        <w:top w:val="none" w:sz="0" w:space="0" w:color="auto"/>
        <w:left w:val="none" w:sz="0" w:space="0" w:color="auto"/>
        <w:bottom w:val="none" w:sz="0" w:space="0" w:color="auto"/>
        <w:right w:val="none" w:sz="0" w:space="0" w:color="auto"/>
      </w:divBdr>
    </w:div>
    <w:div w:id="898055685">
      <w:bodyDiv w:val="1"/>
      <w:marLeft w:val="0"/>
      <w:marRight w:val="0"/>
      <w:marTop w:val="0"/>
      <w:marBottom w:val="0"/>
      <w:divBdr>
        <w:top w:val="none" w:sz="0" w:space="0" w:color="auto"/>
        <w:left w:val="none" w:sz="0" w:space="0" w:color="auto"/>
        <w:bottom w:val="none" w:sz="0" w:space="0" w:color="auto"/>
        <w:right w:val="none" w:sz="0" w:space="0" w:color="auto"/>
      </w:divBdr>
    </w:div>
    <w:div w:id="915365017">
      <w:bodyDiv w:val="1"/>
      <w:marLeft w:val="0"/>
      <w:marRight w:val="0"/>
      <w:marTop w:val="0"/>
      <w:marBottom w:val="0"/>
      <w:divBdr>
        <w:top w:val="none" w:sz="0" w:space="0" w:color="auto"/>
        <w:left w:val="none" w:sz="0" w:space="0" w:color="auto"/>
        <w:bottom w:val="none" w:sz="0" w:space="0" w:color="auto"/>
        <w:right w:val="none" w:sz="0" w:space="0" w:color="auto"/>
      </w:divBdr>
    </w:div>
    <w:div w:id="922569081">
      <w:bodyDiv w:val="1"/>
      <w:marLeft w:val="0"/>
      <w:marRight w:val="0"/>
      <w:marTop w:val="0"/>
      <w:marBottom w:val="0"/>
      <w:divBdr>
        <w:top w:val="none" w:sz="0" w:space="0" w:color="auto"/>
        <w:left w:val="none" w:sz="0" w:space="0" w:color="auto"/>
        <w:bottom w:val="none" w:sz="0" w:space="0" w:color="auto"/>
        <w:right w:val="none" w:sz="0" w:space="0" w:color="auto"/>
      </w:divBdr>
    </w:div>
    <w:div w:id="926766259">
      <w:bodyDiv w:val="1"/>
      <w:marLeft w:val="0"/>
      <w:marRight w:val="0"/>
      <w:marTop w:val="0"/>
      <w:marBottom w:val="0"/>
      <w:divBdr>
        <w:top w:val="none" w:sz="0" w:space="0" w:color="auto"/>
        <w:left w:val="none" w:sz="0" w:space="0" w:color="auto"/>
        <w:bottom w:val="none" w:sz="0" w:space="0" w:color="auto"/>
        <w:right w:val="none" w:sz="0" w:space="0" w:color="auto"/>
      </w:divBdr>
    </w:div>
    <w:div w:id="930166899">
      <w:bodyDiv w:val="1"/>
      <w:marLeft w:val="0"/>
      <w:marRight w:val="0"/>
      <w:marTop w:val="0"/>
      <w:marBottom w:val="0"/>
      <w:divBdr>
        <w:top w:val="none" w:sz="0" w:space="0" w:color="auto"/>
        <w:left w:val="none" w:sz="0" w:space="0" w:color="auto"/>
        <w:bottom w:val="none" w:sz="0" w:space="0" w:color="auto"/>
        <w:right w:val="none" w:sz="0" w:space="0" w:color="auto"/>
      </w:divBdr>
    </w:div>
    <w:div w:id="936064992">
      <w:bodyDiv w:val="1"/>
      <w:marLeft w:val="0"/>
      <w:marRight w:val="0"/>
      <w:marTop w:val="0"/>
      <w:marBottom w:val="0"/>
      <w:divBdr>
        <w:top w:val="none" w:sz="0" w:space="0" w:color="auto"/>
        <w:left w:val="none" w:sz="0" w:space="0" w:color="auto"/>
        <w:bottom w:val="none" w:sz="0" w:space="0" w:color="auto"/>
        <w:right w:val="none" w:sz="0" w:space="0" w:color="auto"/>
      </w:divBdr>
    </w:div>
    <w:div w:id="952127552">
      <w:bodyDiv w:val="1"/>
      <w:marLeft w:val="0"/>
      <w:marRight w:val="0"/>
      <w:marTop w:val="0"/>
      <w:marBottom w:val="0"/>
      <w:divBdr>
        <w:top w:val="none" w:sz="0" w:space="0" w:color="auto"/>
        <w:left w:val="none" w:sz="0" w:space="0" w:color="auto"/>
        <w:bottom w:val="none" w:sz="0" w:space="0" w:color="auto"/>
        <w:right w:val="none" w:sz="0" w:space="0" w:color="auto"/>
      </w:divBdr>
    </w:div>
    <w:div w:id="956183322">
      <w:bodyDiv w:val="1"/>
      <w:marLeft w:val="0"/>
      <w:marRight w:val="0"/>
      <w:marTop w:val="0"/>
      <w:marBottom w:val="0"/>
      <w:divBdr>
        <w:top w:val="none" w:sz="0" w:space="0" w:color="auto"/>
        <w:left w:val="none" w:sz="0" w:space="0" w:color="auto"/>
        <w:bottom w:val="none" w:sz="0" w:space="0" w:color="auto"/>
        <w:right w:val="none" w:sz="0" w:space="0" w:color="auto"/>
      </w:divBdr>
    </w:div>
    <w:div w:id="984164895">
      <w:bodyDiv w:val="1"/>
      <w:marLeft w:val="0"/>
      <w:marRight w:val="0"/>
      <w:marTop w:val="0"/>
      <w:marBottom w:val="0"/>
      <w:divBdr>
        <w:top w:val="none" w:sz="0" w:space="0" w:color="auto"/>
        <w:left w:val="none" w:sz="0" w:space="0" w:color="auto"/>
        <w:bottom w:val="none" w:sz="0" w:space="0" w:color="auto"/>
        <w:right w:val="none" w:sz="0" w:space="0" w:color="auto"/>
      </w:divBdr>
    </w:div>
    <w:div w:id="987780214">
      <w:bodyDiv w:val="1"/>
      <w:marLeft w:val="0"/>
      <w:marRight w:val="0"/>
      <w:marTop w:val="0"/>
      <w:marBottom w:val="0"/>
      <w:divBdr>
        <w:top w:val="none" w:sz="0" w:space="0" w:color="auto"/>
        <w:left w:val="none" w:sz="0" w:space="0" w:color="auto"/>
        <w:bottom w:val="none" w:sz="0" w:space="0" w:color="auto"/>
        <w:right w:val="none" w:sz="0" w:space="0" w:color="auto"/>
      </w:divBdr>
    </w:div>
    <w:div w:id="995916666">
      <w:bodyDiv w:val="1"/>
      <w:marLeft w:val="0"/>
      <w:marRight w:val="0"/>
      <w:marTop w:val="0"/>
      <w:marBottom w:val="0"/>
      <w:divBdr>
        <w:top w:val="none" w:sz="0" w:space="0" w:color="auto"/>
        <w:left w:val="none" w:sz="0" w:space="0" w:color="auto"/>
        <w:bottom w:val="none" w:sz="0" w:space="0" w:color="auto"/>
        <w:right w:val="none" w:sz="0" w:space="0" w:color="auto"/>
      </w:divBdr>
    </w:div>
    <w:div w:id="1000422510">
      <w:bodyDiv w:val="1"/>
      <w:marLeft w:val="0"/>
      <w:marRight w:val="0"/>
      <w:marTop w:val="0"/>
      <w:marBottom w:val="0"/>
      <w:divBdr>
        <w:top w:val="none" w:sz="0" w:space="0" w:color="auto"/>
        <w:left w:val="none" w:sz="0" w:space="0" w:color="auto"/>
        <w:bottom w:val="none" w:sz="0" w:space="0" w:color="auto"/>
        <w:right w:val="none" w:sz="0" w:space="0" w:color="auto"/>
      </w:divBdr>
    </w:div>
    <w:div w:id="1013534483">
      <w:bodyDiv w:val="1"/>
      <w:marLeft w:val="0"/>
      <w:marRight w:val="0"/>
      <w:marTop w:val="0"/>
      <w:marBottom w:val="0"/>
      <w:divBdr>
        <w:top w:val="none" w:sz="0" w:space="0" w:color="auto"/>
        <w:left w:val="none" w:sz="0" w:space="0" w:color="auto"/>
        <w:bottom w:val="none" w:sz="0" w:space="0" w:color="auto"/>
        <w:right w:val="none" w:sz="0" w:space="0" w:color="auto"/>
      </w:divBdr>
    </w:div>
    <w:div w:id="1033845566">
      <w:bodyDiv w:val="1"/>
      <w:marLeft w:val="0"/>
      <w:marRight w:val="0"/>
      <w:marTop w:val="0"/>
      <w:marBottom w:val="0"/>
      <w:divBdr>
        <w:top w:val="none" w:sz="0" w:space="0" w:color="auto"/>
        <w:left w:val="none" w:sz="0" w:space="0" w:color="auto"/>
        <w:bottom w:val="none" w:sz="0" w:space="0" w:color="auto"/>
        <w:right w:val="none" w:sz="0" w:space="0" w:color="auto"/>
      </w:divBdr>
    </w:div>
    <w:div w:id="1041368219">
      <w:bodyDiv w:val="1"/>
      <w:marLeft w:val="0"/>
      <w:marRight w:val="0"/>
      <w:marTop w:val="0"/>
      <w:marBottom w:val="0"/>
      <w:divBdr>
        <w:top w:val="none" w:sz="0" w:space="0" w:color="auto"/>
        <w:left w:val="none" w:sz="0" w:space="0" w:color="auto"/>
        <w:bottom w:val="none" w:sz="0" w:space="0" w:color="auto"/>
        <w:right w:val="none" w:sz="0" w:space="0" w:color="auto"/>
      </w:divBdr>
    </w:div>
    <w:div w:id="1049306383">
      <w:bodyDiv w:val="1"/>
      <w:marLeft w:val="0"/>
      <w:marRight w:val="0"/>
      <w:marTop w:val="0"/>
      <w:marBottom w:val="0"/>
      <w:divBdr>
        <w:top w:val="none" w:sz="0" w:space="0" w:color="auto"/>
        <w:left w:val="none" w:sz="0" w:space="0" w:color="auto"/>
        <w:bottom w:val="none" w:sz="0" w:space="0" w:color="auto"/>
        <w:right w:val="none" w:sz="0" w:space="0" w:color="auto"/>
      </w:divBdr>
    </w:div>
    <w:div w:id="1050692721">
      <w:bodyDiv w:val="1"/>
      <w:marLeft w:val="0"/>
      <w:marRight w:val="0"/>
      <w:marTop w:val="0"/>
      <w:marBottom w:val="0"/>
      <w:divBdr>
        <w:top w:val="none" w:sz="0" w:space="0" w:color="auto"/>
        <w:left w:val="none" w:sz="0" w:space="0" w:color="auto"/>
        <w:bottom w:val="none" w:sz="0" w:space="0" w:color="auto"/>
        <w:right w:val="none" w:sz="0" w:space="0" w:color="auto"/>
      </w:divBdr>
    </w:div>
    <w:div w:id="1059591414">
      <w:bodyDiv w:val="1"/>
      <w:marLeft w:val="0"/>
      <w:marRight w:val="0"/>
      <w:marTop w:val="0"/>
      <w:marBottom w:val="0"/>
      <w:divBdr>
        <w:top w:val="none" w:sz="0" w:space="0" w:color="auto"/>
        <w:left w:val="none" w:sz="0" w:space="0" w:color="auto"/>
        <w:bottom w:val="none" w:sz="0" w:space="0" w:color="auto"/>
        <w:right w:val="none" w:sz="0" w:space="0" w:color="auto"/>
      </w:divBdr>
    </w:div>
    <w:div w:id="1073312683">
      <w:bodyDiv w:val="1"/>
      <w:marLeft w:val="0"/>
      <w:marRight w:val="0"/>
      <w:marTop w:val="0"/>
      <w:marBottom w:val="0"/>
      <w:divBdr>
        <w:top w:val="none" w:sz="0" w:space="0" w:color="auto"/>
        <w:left w:val="none" w:sz="0" w:space="0" w:color="auto"/>
        <w:bottom w:val="none" w:sz="0" w:space="0" w:color="auto"/>
        <w:right w:val="none" w:sz="0" w:space="0" w:color="auto"/>
      </w:divBdr>
    </w:div>
    <w:div w:id="1075512727">
      <w:bodyDiv w:val="1"/>
      <w:marLeft w:val="0"/>
      <w:marRight w:val="0"/>
      <w:marTop w:val="0"/>
      <w:marBottom w:val="0"/>
      <w:divBdr>
        <w:top w:val="none" w:sz="0" w:space="0" w:color="auto"/>
        <w:left w:val="none" w:sz="0" w:space="0" w:color="auto"/>
        <w:bottom w:val="none" w:sz="0" w:space="0" w:color="auto"/>
        <w:right w:val="none" w:sz="0" w:space="0" w:color="auto"/>
      </w:divBdr>
    </w:div>
    <w:div w:id="1099569355">
      <w:bodyDiv w:val="1"/>
      <w:marLeft w:val="0"/>
      <w:marRight w:val="0"/>
      <w:marTop w:val="0"/>
      <w:marBottom w:val="0"/>
      <w:divBdr>
        <w:top w:val="none" w:sz="0" w:space="0" w:color="auto"/>
        <w:left w:val="none" w:sz="0" w:space="0" w:color="auto"/>
        <w:bottom w:val="none" w:sz="0" w:space="0" w:color="auto"/>
        <w:right w:val="none" w:sz="0" w:space="0" w:color="auto"/>
      </w:divBdr>
    </w:div>
    <w:div w:id="1109155116">
      <w:bodyDiv w:val="1"/>
      <w:marLeft w:val="0"/>
      <w:marRight w:val="0"/>
      <w:marTop w:val="0"/>
      <w:marBottom w:val="0"/>
      <w:divBdr>
        <w:top w:val="none" w:sz="0" w:space="0" w:color="auto"/>
        <w:left w:val="none" w:sz="0" w:space="0" w:color="auto"/>
        <w:bottom w:val="none" w:sz="0" w:space="0" w:color="auto"/>
        <w:right w:val="none" w:sz="0" w:space="0" w:color="auto"/>
      </w:divBdr>
    </w:div>
    <w:div w:id="1116213403">
      <w:bodyDiv w:val="1"/>
      <w:marLeft w:val="0"/>
      <w:marRight w:val="0"/>
      <w:marTop w:val="0"/>
      <w:marBottom w:val="0"/>
      <w:divBdr>
        <w:top w:val="none" w:sz="0" w:space="0" w:color="auto"/>
        <w:left w:val="none" w:sz="0" w:space="0" w:color="auto"/>
        <w:bottom w:val="none" w:sz="0" w:space="0" w:color="auto"/>
        <w:right w:val="none" w:sz="0" w:space="0" w:color="auto"/>
      </w:divBdr>
    </w:div>
    <w:div w:id="1146698990">
      <w:bodyDiv w:val="1"/>
      <w:marLeft w:val="0"/>
      <w:marRight w:val="0"/>
      <w:marTop w:val="0"/>
      <w:marBottom w:val="0"/>
      <w:divBdr>
        <w:top w:val="none" w:sz="0" w:space="0" w:color="auto"/>
        <w:left w:val="none" w:sz="0" w:space="0" w:color="auto"/>
        <w:bottom w:val="none" w:sz="0" w:space="0" w:color="auto"/>
        <w:right w:val="none" w:sz="0" w:space="0" w:color="auto"/>
      </w:divBdr>
    </w:div>
    <w:div w:id="1161698258">
      <w:bodyDiv w:val="1"/>
      <w:marLeft w:val="0"/>
      <w:marRight w:val="0"/>
      <w:marTop w:val="0"/>
      <w:marBottom w:val="0"/>
      <w:divBdr>
        <w:top w:val="none" w:sz="0" w:space="0" w:color="auto"/>
        <w:left w:val="none" w:sz="0" w:space="0" w:color="auto"/>
        <w:bottom w:val="none" w:sz="0" w:space="0" w:color="auto"/>
        <w:right w:val="none" w:sz="0" w:space="0" w:color="auto"/>
      </w:divBdr>
    </w:div>
    <w:div w:id="1165706721">
      <w:bodyDiv w:val="1"/>
      <w:marLeft w:val="0"/>
      <w:marRight w:val="0"/>
      <w:marTop w:val="0"/>
      <w:marBottom w:val="0"/>
      <w:divBdr>
        <w:top w:val="none" w:sz="0" w:space="0" w:color="auto"/>
        <w:left w:val="none" w:sz="0" w:space="0" w:color="auto"/>
        <w:bottom w:val="none" w:sz="0" w:space="0" w:color="auto"/>
        <w:right w:val="none" w:sz="0" w:space="0" w:color="auto"/>
      </w:divBdr>
    </w:div>
    <w:div w:id="1176993525">
      <w:bodyDiv w:val="1"/>
      <w:marLeft w:val="0"/>
      <w:marRight w:val="0"/>
      <w:marTop w:val="0"/>
      <w:marBottom w:val="0"/>
      <w:divBdr>
        <w:top w:val="none" w:sz="0" w:space="0" w:color="auto"/>
        <w:left w:val="none" w:sz="0" w:space="0" w:color="auto"/>
        <w:bottom w:val="none" w:sz="0" w:space="0" w:color="auto"/>
        <w:right w:val="none" w:sz="0" w:space="0" w:color="auto"/>
      </w:divBdr>
    </w:div>
    <w:div w:id="1180319590">
      <w:bodyDiv w:val="1"/>
      <w:marLeft w:val="0"/>
      <w:marRight w:val="0"/>
      <w:marTop w:val="0"/>
      <w:marBottom w:val="0"/>
      <w:divBdr>
        <w:top w:val="none" w:sz="0" w:space="0" w:color="auto"/>
        <w:left w:val="none" w:sz="0" w:space="0" w:color="auto"/>
        <w:bottom w:val="none" w:sz="0" w:space="0" w:color="auto"/>
        <w:right w:val="none" w:sz="0" w:space="0" w:color="auto"/>
      </w:divBdr>
    </w:div>
    <w:div w:id="1189368682">
      <w:bodyDiv w:val="1"/>
      <w:marLeft w:val="0"/>
      <w:marRight w:val="0"/>
      <w:marTop w:val="0"/>
      <w:marBottom w:val="0"/>
      <w:divBdr>
        <w:top w:val="none" w:sz="0" w:space="0" w:color="auto"/>
        <w:left w:val="none" w:sz="0" w:space="0" w:color="auto"/>
        <w:bottom w:val="none" w:sz="0" w:space="0" w:color="auto"/>
        <w:right w:val="none" w:sz="0" w:space="0" w:color="auto"/>
      </w:divBdr>
    </w:div>
    <w:div w:id="1190879606">
      <w:bodyDiv w:val="1"/>
      <w:marLeft w:val="0"/>
      <w:marRight w:val="0"/>
      <w:marTop w:val="0"/>
      <w:marBottom w:val="0"/>
      <w:divBdr>
        <w:top w:val="none" w:sz="0" w:space="0" w:color="auto"/>
        <w:left w:val="none" w:sz="0" w:space="0" w:color="auto"/>
        <w:bottom w:val="none" w:sz="0" w:space="0" w:color="auto"/>
        <w:right w:val="none" w:sz="0" w:space="0" w:color="auto"/>
      </w:divBdr>
    </w:div>
    <w:div w:id="1191912335">
      <w:bodyDiv w:val="1"/>
      <w:marLeft w:val="0"/>
      <w:marRight w:val="0"/>
      <w:marTop w:val="0"/>
      <w:marBottom w:val="0"/>
      <w:divBdr>
        <w:top w:val="none" w:sz="0" w:space="0" w:color="auto"/>
        <w:left w:val="none" w:sz="0" w:space="0" w:color="auto"/>
        <w:bottom w:val="none" w:sz="0" w:space="0" w:color="auto"/>
        <w:right w:val="none" w:sz="0" w:space="0" w:color="auto"/>
      </w:divBdr>
    </w:div>
    <w:div w:id="1204487359">
      <w:bodyDiv w:val="1"/>
      <w:marLeft w:val="0"/>
      <w:marRight w:val="0"/>
      <w:marTop w:val="0"/>
      <w:marBottom w:val="0"/>
      <w:divBdr>
        <w:top w:val="none" w:sz="0" w:space="0" w:color="auto"/>
        <w:left w:val="none" w:sz="0" w:space="0" w:color="auto"/>
        <w:bottom w:val="none" w:sz="0" w:space="0" w:color="auto"/>
        <w:right w:val="none" w:sz="0" w:space="0" w:color="auto"/>
      </w:divBdr>
    </w:div>
    <w:div w:id="1210721297">
      <w:bodyDiv w:val="1"/>
      <w:marLeft w:val="0"/>
      <w:marRight w:val="0"/>
      <w:marTop w:val="0"/>
      <w:marBottom w:val="0"/>
      <w:divBdr>
        <w:top w:val="none" w:sz="0" w:space="0" w:color="auto"/>
        <w:left w:val="none" w:sz="0" w:space="0" w:color="auto"/>
        <w:bottom w:val="none" w:sz="0" w:space="0" w:color="auto"/>
        <w:right w:val="none" w:sz="0" w:space="0" w:color="auto"/>
      </w:divBdr>
    </w:div>
    <w:div w:id="1225873187">
      <w:bodyDiv w:val="1"/>
      <w:marLeft w:val="0"/>
      <w:marRight w:val="0"/>
      <w:marTop w:val="0"/>
      <w:marBottom w:val="0"/>
      <w:divBdr>
        <w:top w:val="none" w:sz="0" w:space="0" w:color="auto"/>
        <w:left w:val="none" w:sz="0" w:space="0" w:color="auto"/>
        <w:bottom w:val="none" w:sz="0" w:space="0" w:color="auto"/>
        <w:right w:val="none" w:sz="0" w:space="0" w:color="auto"/>
      </w:divBdr>
    </w:div>
    <w:div w:id="1232882808">
      <w:bodyDiv w:val="1"/>
      <w:marLeft w:val="0"/>
      <w:marRight w:val="0"/>
      <w:marTop w:val="0"/>
      <w:marBottom w:val="0"/>
      <w:divBdr>
        <w:top w:val="none" w:sz="0" w:space="0" w:color="auto"/>
        <w:left w:val="none" w:sz="0" w:space="0" w:color="auto"/>
        <w:bottom w:val="none" w:sz="0" w:space="0" w:color="auto"/>
        <w:right w:val="none" w:sz="0" w:space="0" w:color="auto"/>
      </w:divBdr>
    </w:div>
    <w:div w:id="1235160572">
      <w:bodyDiv w:val="1"/>
      <w:marLeft w:val="0"/>
      <w:marRight w:val="0"/>
      <w:marTop w:val="0"/>
      <w:marBottom w:val="0"/>
      <w:divBdr>
        <w:top w:val="none" w:sz="0" w:space="0" w:color="auto"/>
        <w:left w:val="none" w:sz="0" w:space="0" w:color="auto"/>
        <w:bottom w:val="none" w:sz="0" w:space="0" w:color="auto"/>
        <w:right w:val="none" w:sz="0" w:space="0" w:color="auto"/>
      </w:divBdr>
    </w:div>
    <w:div w:id="1235238200">
      <w:bodyDiv w:val="1"/>
      <w:marLeft w:val="0"/>
      <w:marRight w:val="0"/>
      <w:marTop w:val="0"/>
      <w:marBottom w:val="0"/>
      <w:divBdr>
        <w:top w:val="none" w:sz="0" w:space="0" w:color="auto"/>
        <w:left w:val="none" w:sz="0" w:space="0" w:color="auto"/>
        <w:bottom w:val="none" w:sz="0" w:space="0" w:color="auto"/>
        <w:right w:val="none" w:sz="0" w:space="0" w:color="auto"/>
      </w:divBdr>
    </w:div>
    <w:div w:id="1239096392">
      <w:bodyDiv w:val="1"/>
      <w:marLeft w:val="0"/>
      <w:marRight w:val="0"/>
      <w:marTop w:val="0"/>
      <w:marBottom w:val="0"/>
      <w:divBdr>
        <w:top w:val="none" w:sz="0" w:space="0" w:color="auto"/>
        <w:left w:val="none" w:sz="0" w:space="0" w:color="auto"/>
        <w:bottom w:val="none" w:sz="0" w:space="0" w:color="auto"/>
        <w:right w:val="none" w:sz="0" w:space="0" w:color="auto"/>
      </w:divBdr>
    </w:div>
    <w:div w:id="1241335096">
      <w:bodyDiv w:val="1"/>
      <w:marLeft w:val="0"/>
      <w:marRight w:val="0"/>
      <w:marTop w:val="0"/>
      <w:marBottom w:val="0"/>
      <w:divBdr>
        <w:top w:val="none" w:sz="0" w:space="0" w:color="auto"/>
        <w:left w:val="none" w:sz="0" w:space="0" w:color="auto"/>
        <w:bottom w:val="none" w:sz="0" w:space="0" w:color="auto"/>
        <w:right w:val="none" w:sz="0" w:space="0" w:color="auto"/>
      </w:divBdr>
    </w:div>
    <w:div w:id="1243220542">
      <w:bodyDiv w:val="1"/>
      <w:marLeft w:val="0"/>
      <w:marRight w:val="0"/>
      <w:marTop w:val="0"/>
      <w:marBottom w:val="0"/>
      <w:divBdr>
        <w:top w:val="none" w:sz="0" w:space="0" w:color="auto"/>
        <w:left w:val="none" w:sz="0" w:space="0" w:color="auto"/>
        <w:bottom w:val="none" w:sz="0" w:space="0" w:color="auto"/>
        <w:right w:val="none" w:sz="0" w:space="0" w:color="auto"/>
      </w:divBdr>
    </w:div>
    <w:div w:id="1250312344">
      <w:bodyDiv w:val="1"/>
      <w:marLeft w:val="0"/>
      <w:marRight w:val="0"/>
      <w:marTop w:val="0"/>
      <w:marBottom w:val="0"/>
      <w:divBdr>
        <w:top w:val="none" w:sz="0" w:space="0" w:color="auto"/>
        <w:left w:val="none" w:sz="0" w:space="0" w:color="auto"/>
        <w:bottom w:val="none" w:sz="0" w:space="0" w:color="auto"/>
        <w:right w:val="none" w:sz="0" w:space="0" w:color="auto"/>
      </w:divBdr>
    </w:div>
    <w:div w:id="1251816703">
      <w:bodyDiv w:val="1"/>
      <w:marLeft w:val="0"/>
      <w:marRight w:val="0"/>
      <w:marTop w:val="0"/>
      <w:marBottom w:val="0"/>
      <w:divBdr>
        <w:top w:val="none" w:sz="0" w:space="0" w:color="auto"/>
        <w:left w:val="none" w:sz="0" w:space="0" w:color="auto"/>
        <w:bottom w:val="none" w:sz="0" w:space="0" w:color="auto"/>
        <w:right w:val="none" w:sz="0" w:space="0" w:color="auto"/>
      </w:divBdr>
    </w:div>
    <w:div w:id="1257518803">
      <w:bodyDiv w:val="1"/>
      <w:marLeft w:val="0"/>
      <w:marRight w:val="0"/>
      <w:marTop w:val="0"/>
      <w:marBottom w:val="0"/>
      <w:divBdr>
        <w:top w:val="none" w:sz="0" w:space="0" w:color="auto"/>
        <w:left w:val="none" w:sz="0" w:space="0" w:color="auto"/>
        <w:bottom w:val="none" w:sz="0" w:space="0" w:color="auto"/>
        <w:right w:val="none" w:sz="0" w:space="0" w:color="auto"/>
      </w:divBdr>
    </w:div>
    <w:div w:id="1275557497">
      <w:bodyDiv w:val="1"/>
      <w:marLeft w:val="0"/>
      <w:marRight w:val="0"/>
      <w:marTop w:val="0"/>
      <w:marBottom w:val="0"/>
      <w:divBdr>
        <w:top w:val="none" w:sz="0" w:space="0" w:color="auto"/>
        <w:left w:val="none" w:sz="0" w:space="0" w:color="auto"/>
        <w:bottom w:val="none" w:sz="0" w:space="0" w:color="auto"/>
        <w:right w:val="none" w:sz="0" w:space="0" w:color="auto"/>
      </w:divBdr>
    </w:div>
    <w:div w:id="1302035987">
      <w:bodyDiv w:val="1"/>
      <w:marLeft w:val="0"/>
      <w:marRight w:val="0"/>
      <w:marTop w:val="0"/>
      <w:marBottom w:val="0"/>
      <w:divBdr>
        <w:top w:val="none" w:sz="0" w:space="0" w:color="auto"/>
        <w:left w:val="none" w:sz="0" w:space="0" w:color="auto"/>
        <w:bottom w:val="none" w:sz="0" w:space="0" w:color="auto"/>
        <w:right w:val="none" w:sz="0" w:space="0" w:color="auto"/>
      </w:divBdr>
    </w:div>
    <w:div w:id="1315986750">
      <w:bodyDiv w:val="1"/>
      <w:marLeft w:val="0"/>
      <w:marRight w:val="0"/>
      <w:marTop w:val="0"/>
      <w:marBottom w:val="0"/>
      <w:divBdr>
        <w:top w:val="none" w:sz="0" w:space="0" w:color="auto"/>
        <w:left w:val="none" w:sz="0" w:space="0" w:color="auto"/>
        <w:bottom w:val="none" w:sz="0" w:space="0" w:color="auto"/>
        <w:right w:val="none" w:sz="0" w:space="0" w:color="auto"/>
      </w:divBdr>
    </w:div>
    <w:div w:id="1321881159">
      <w:bodyDiv w:val="1"/>
      <w:marLeft w:val="0"/>
      <w:marRight w:val="0"/>
      <w:marTop w:val="0"/>
      <w:marBottom w:val="0"/>
      <w:divBdr>
        <w:top w:val="none" w:sz="0" w:space="0" w:color="auto"/>
        <w:left w:val="none" w:sz="0" w:space="0" w:color="auto"/>
        <w:bottom w:val="none" w:sz="0" w:space="0" w:color="auto"/>
        <w:right w:val="none" w:sz="0" w:space="0" w:color="auto"/>
      </w:divBdr>
    </w:div>
    <w:div w:id="1331249456">
      <w:bodyDiv w:val="1"/>
      <w:marLeft w:val="0"/>
      <w:marRight w:val="0"/>
      <w:marTop w:val="0"/>
      <w:marBottom w:val="0"/>
      <w:divBdr>
        <w:top w:val="none" w:sz="0" w:space="0" w:color="auto"/>
        <w:left w:val="none" w:sz="0" w:space="0" w:color="auto"/>
        <w:bottom w:val="none" w:sz="0" w:space="0" w:color="auto"/>
        <w:right w:val="none" w:sz="0" w:space="0" w:color="auto"/>
      </w:divBdr>
    </w:div>
    <w:div w:id="1331565361">
      <w:bodyDiv w:val="1"/>
      <w:marLeft w:val="0"/>
      <w:marRight w:val="0"/>
      <w:marTop w:val="0"/>
      <w:marBottom w:val="0"/>
      <w:divBdr>
        <w:top w:val="none" w:sz="0" w:space="0" w:color="auto"/>
        <w:left w:val="none" w:sz="0" w:space="0" w:color="auto"/>
        <w:bottom w:val="none" w:sz="0" w:space="0" w:color="auto"/>
        <w:right w:val="none" w:sz="0" w:space="0" w:color="auto"/>
      </w:divBdr>
    </w:div>
    <w:div w:id="1335570365">
      <w:bodyDiv w:val="1"/>
      <w:marLeft w:val="0"/>
      <w:marRight w:val="0"/>
      <w:marTop w:val="0"/>
      <w:marBottom w:val="0"/>
      <w:divBdr>
        <w:top w:val="none" w:sz="0" w:space="0" w:color="auto"/>
        <w:left w:val="none" w:sz="0" w:space="0" w:color="auto"/>
        <w:bottom w:val="none" w:sz="0" w:space="0" w:color="auto"/>
        <w:right w:val="none" w:sz="0" w:space="0" w:color="auto"/>
      </w:divBdr>
    </w:div>
    <w:div w:id="1336692144">
      <w:bodyDiv w:val="1"/>
      <w:marLeft w:val="0"/>
      <w:marRight w:val="0"/>
      <w:marTop w:val="0"/>
      <w:marBottom w:val="0"/>
      <w:divBdr>
        <w:top w:val="none" w:sz="0" w:space="0" w:color="auto"/>
        <w:left w:val="none" w:sz="0" w:space="0" w:color="auto"/>
        <w:bottom w:val="none" w:sz="0" w:space="0" w:color="auto"/>
        <w:right w:val="none" w:sz="0" w:space="0" w:color="auto"/>
      </w:divBdr>
    </w:div>
    <w:div w:id="1355380034">
      <w:bodyDiv w:val="1"/>
      <w:marLeft w:val="0"/>
      <w:marRight w:val="0"/>
      <w:marTop w:val="0"/>
      <w:marBottom w:val="0"/>
      <w:divBdr>
        <w:top w:val="none" w:sz="0" w:space="0" w:color="auto"/>
        <w:left w:val="none" w:sz="0" w:space="0" w:color="auto"/>
        <w:bottom w:val="none" w:sz="0" w:space="0" w:color="auto"/>
        <w:right w:val="none" w:sz="0" w:space="0" w:color="auto"/>
      </w:divBdr>
    </w:div>
    <w:div w:id="1366951952">
      <w:bodyDiv w:val="1"/>
      <w:marLeft w:val="0"/>
      <w:marRight w:val="0"/>
      <w:marTop w:val="0"/>
      <w:marBottom w:val="0"/>
      <w:divBdr>
        <w:top w:val="none" w:sz="0" w:space="0" w:color="auto"/>
        <w:left w:val="none" w:sz="0" w:space="0" w:color="auto"/>
        <w:bottom w:val="none" w:sz="0" w:space="0" w:color="auto"/>
        <w:right w:val="none" w:sz="0" w:space="0" w:color="auto"/>
      </w:divBdr>
    </w:div>
    <w:div w:id="1375495273">
      <w:bodyDiv w:val="1"/>
      <w:marLeft w:val="0"/>
      <w:marRight w:val="0"/>
      <w:marTop w:val="0"/>
      <w:marBottom w:val="0"/>
      <w:divBdr>
        <w:top w:val="none" w:sz="0" w:space="0" w:color="auto"/>
        <w:left w:val="none" w:sz="0" w:space="0" w:color="auto"/>
        <w:bottom w:val="none" w:sz="0" w:space="0" w:color="auto"/>
        <w:right w:val="none" w:sz="0" w:space="0" w:color="auto"/>
      </w:divBdr>
    </w:div>
    <w:div w:id="1386641578">
      <w:bodyDiv w:val="1"/>
      <w:marLeft w:val="0"/>
      <w:marRight w:val="0"/>
      <w:marTop w:val="0"/>
      <w:marBottom w:val="0"/>
      <w:divBdr>
        <w:top w:val="none" w:sz="0" w:space="0" w:color="auto"/>
        <w:left w:val="none" w:sz="0" w:space="0" w:color="auto"/>
        <w:bottom w:val="none" w:sz="0" w:space="0" w:color="auto"/>
        <w:right w:val="none" w:sz="0" w:space="0" w:color="auto"/>
      </w:divBdr>
    </w:div>
    <w:div w:id="1400052237">
      <w:bodyDiv w:val="1"/>
      <w:marLeft w:val="0"/>
      <w:marRight w:val="0"/>
      <w:marTop w:val="0"/>
      <w:marBottom w:val="0"/>
      <w:divBdr>
        <w:top w:val="none" w:sz="0" w:space="0" w:color="auto"/>
        <w:left w:val="none" w:sz="0" w:space="0" w:color="auto"/>
        <w:bottom w:val="none" w:sz="0" w:space="0" w:color="auto"/>
        <w:right w:val="none" w:sz="0" w:space="0" w:color="auto"/>
      </w:divBdr>
    </w:div>
    <w:div w:id="1408844028">
      <w:bodyDiv w:val="1"/>
      <w:marLeft w:val="0"/>
      <w:marRight w:val="0"/>
      <w:marTop w:val="0"/>
      <w:marBottom w:val="0"/>
      <w:divBdr>
        <w:top w:val="none" w:sz="0" w:space="0" w:color="auto"/>
        <w:left w:val="none" w:sz="0" w:space="0" w:color="auto"/>
        <w:bottom w:val="none" w:sz="0" w:space="0" w:color="auto"/>
        <w:right w:val="none" w:sz="0" w:space="0" w:color="auto"/>
      </w:divBdr>
    </w:div>
    <w:div w:id="1414626495">
      <w:bodyDiv w:val="1"/>
      <w:marLeft w:val="0"/>
      <w:marRight w:val="0"/>
      <w:marTop w:val="0"/>
      <w:marBottom w:val="0"/>
      <w:divBdr>
        <w:top w:val="none" w:sz="0" w:space="0" w:color="auto"/>
        <w:left w:val="none" w:sz="0" w:space="0" w:color="auto"/>
        <w:bottom w:val="none" w:sz="0" w:space="0" w:color="auto"/>
        <w:right w:val="none" w:sz="0" w:space="0" w:color="auto"/>
      </w:divBdr>
    </w:div>
    <w:div w:id="1421490390">
      <w:bodyDiv w:val="1"/>
      <w:marLeft w:val="0"/>
      <w:marRight w:val="0"/>
      <w:marTop w:val="0"/>
      <w:marBottom w:val="0"/>
      <w:divBdr>
        <w:top w:val="none" w:sz="0" w:space="0" w:color="auto"/>
        <w:left w:val="none" w:sz="0" w:space="0" w:color="auto"/>
        <w:bottom w:val="none" w:sz="0" w:space="0" w:color="auto"/>
        <w:right w:val="none" w:sz="0" w:space="0" w:color="auto"/>
      </w:divBdr>
    </w:div>
    <w:div w:id="1422943957">
      <w:bodyDiv w:val="1"/>
      <w:marLeft w:val="0"/>
      <w:marRight w:val="0"/>
      <w:marTop w:val="0"/>
      <w:marBottom w:val="0"/>
      <w:divBdr>
        <w:top w:val="none" w:sz="0" w:space="0" w:color="auto"/>
        <w:left w:val="none" w:sz="0" w:space="0" w:color="auto"/>
        <w:bottom w:val="none" w:sz="0" w:space="0" w:color="auto"/>
        <w:right w:val="none" w:sz="0" w:space="0" w:color="auto"/>
      </w:divBdr>
    </w:div>
    <w:div w:id="1428697124">
      <w:bodyDiv w:val="1"/>
      <w:marLeft w:val="0"/>
      <w:marRight w:val="0"/>
      <w:marTop w:val="0"/>
      <w:marBottom w:val="0"/>
      <w:divBdr>
        <w:top w:val="none" w:sz="0" w:space="0" w:color="auto"/>
        <w:left w:val="none" w:sz="0" w:space="0" w:color="auto"/>
        <w:bottom w:val="none" w:sz="0" w:space="0" w:color="auto"/>
        <w:right w:val="none" w:sz="0" w:space="0" w:color="auto"/>
      </w:divBdr>
    </w:div>
    <w:div w:id="1444571261">
      <w:bodyDiv w:val="1"/>
      <w:marLeft w:val="0"/>
      <w:marRight w:val="0"/>
      <w:marTop w:val="0"/>
      <w:marBottom w:val="0"/>
      <w:divBdr>
        <w:top w:val="none" w:sz="0" w:space="0" w:color="auto"/>
        <w:left w:val="none" w:sz="0" w:space="0" w:color="auto"/>
        <w:bottom w:val="none" w:sz="0" w:space="0" w:color="auto"/>
        <w:right w:val="none" w:sz="0" w:space="0" w:color="auto"/>
      </w:divBdr>
    </w:div>
    <w:div w:id="1448162858">
      <w:bodyDiv w:val="1"/>
      <w:marLeft w:val="0"/>
      <w:marRight w:val="0"/>
      <w:marTop w:val="0"/>
      <w:marBottom w:val="0"/>
      <w:divBdr>
        <w:top w:val="none" w:sz="0" w:space="0" w:color="auto"/>
        <w:left w:val="none" w:sz="0" w:space="0" w:color="auto"/>
        <w:bottom w:val="none" w:sz="0" w:space="0" w:color="auto"/>
        <w:right w:val="none" w:sz="0" w:space="0" w:color="auto"/>
      </w:divBdr>
    </w:div>
    <w:div w:id="1454518780">
      <w:bodyDiv w:val="1"/>
      <w:marLeft w:val="0"/>
      <w:marRight w:val="0"/>
      <w:marTop w:val="0"/>
      <w:marBottom w:val="0"/>
      <w:divBdr>
        <w:top w:val="none" w:sz="0" w:space="0" w:color="auto"/>
        <w:left w:val="none" w:sz="0" w:space="0" w:color="auto"/>
        <w:bottom w:val="none" w:sz="0" w:space="0" w:color="auto"/>
        <w:right w:val="none" w:sz="0" w:space="0" w:color="auto"/>
      </w:divBdr>
    </w:div>
    <w:div w:id="1459762149">
      <w:bodyDiv w:val="1"/>
      <w:marLeft w:val="0"/>
      <w:marRight w:val="0"/>
      <w:marTop w:val="0"/>
      <w:marBottom w:val="0"/>
      <w:divBdr>
        <w:top w:val="none" w:sz="0" w:space="0" w:color="auto"/>
        <w:left w:val="none" w:sz="0" w:space="0" w:color="auto"/>
        <w:bottom w:val="none" w:sz="0" w:space="0" w:color="auto"/>
        <w:right w:val="none" w:sz="0" w:space="0" w:color="auto"/>
      </w:divBdr>
    </w:div>
    <w:div w:id="1478720920">
      <w:bodyDiv w:val="1"/>
      <w:marLeft w:val="0"/>
      <w:marRight w:val="0"/>
      <w:marTop w:val="0"/>
      <w:marBottom w:val="0"/>
      <w:divBdr>
        <w:top w:val="none" w:sz="0" w:space="0" w:color="auto"/>
        <w:left w:val="none" w:sz="0" w:space="0" w:color="auto"/>
        <w:bottom w:val="none" w:sz="0" w:space="0" w:color="auto"/>
        <w:right w:val="none" w:sz="0" w:space="0" w:color="auto"/>
      </w:divBdr>
    </w:div>
    <w:div w:id="1478842708">
      <w:bodyDiv w:val="1"/>
      <w:marLeft w:val="0"/>
      <w:marRight w:val="0"/>
      <w:marTop w:val="0"/>
      <w:marBottom w:val="0"/>
      <w:divBdr>
        <w:top w:val="none" w:sz="0" w:space="0" w:color="auto"/>
        <w:left w:val="none" w:sz="0" w:space="0" w:color="auto"/>
        <w:bottom w:val="none" w:sz="0" w:space="0" w:color="auto"/>
        <w:right w:val="none" w:sz="0" w:space="0" w:color="auto"/>
      </w:divBdr>
    </w:div>
    <w:div w:id="1479111127">
      <w:bodyDiv w:val="1"/>
      <w:marLeft w:val="0"/>
      <w:marRight w:val="0"/>
      <w:marTop w:val="0"/>
      <w:marBottom w:val="0"/>
      <w:divBdr>
        <w:top w:val="none" w:sz="0" w:space="0" w:color="auto"/>
        <w:left w:val="none" w:sz="0" w:space="0" w:color="auto"/>
        <w:bottom w:val="none" w:sz="0" w:space="0" w:color="auto"/>
        <w:right w:val="none" w:sz="0" w:space="0" w:color="auto"/>
      </w:divBdr>
    </w:div>
    <w:div w:id="1480687481">
      <w:bodyDiv w:val="1"/>
      <w:marLeft w:val="0"/>
      <w:marRight w:val="0"/>
      <w:marTop w:val="0"/>
      <w:marBottom w:val="0"/>
      <w:divBdr>
        <w:top w:val="none" w:sz="0" w:space="0" w:color="auto"/>
        <w:left w:val="none" w:sz="0" w:space="0" w:color="auto"/>
        <w:bottom w:val="none" w:sz="0" w:space="0" w:color="auto"/>
        <w:right w:val="none" w:sz="0" w:space="0" w:color="auto"/>
      </w:divBdr>
    </w:div>
    <w:div w:id="1504396860">
      <w:bodyDiv w:val="1"/>
      <w:marLeft w:val="0"/>
      <w:marRight w:val="0"/>
      <w:marTop w:val="0"/>
      <w:marBottom w:val="0"/>
      <w:divBdr>
        <w:top w:val="none" w:sz="0" w:space="0" w:color="auto"/>
        <w:left w:val="none" w:sz="0" w:space="0" w:color="auto"/>
        <w:bottom w:val="none" w:sz="0" w:space="0" w:color="auto"/>
        <w:right w:val="none" w:sz="0" w:space="0" w:color="auto"/>
      </w:divBdr>
    </w:div>
    <w:div w:id="1507132940">
      <w:bodyDiv w:val="1"/>
      <w:marLeft w:val="0"/>
      <w:marRight w:val="0"/>
      <w:marTop w:val="0"/>
      <w:marBottom w:val="0"/>
      <w:divBdr>
        <w:top w:val="none" w:sz="0" w:space="0" w:color="auto"/>
        <w:left w:val="none" w:sz="0" w:space="0" w:color="auto"/>
        <w:bottom w:val="none" w:sz="0" w:space="0" w:color="auto"/>
        <w:right w:val="none" w:sz="0" w:space="0" w:color="auto"/>
      </w:divBdr>
    </w:div>
    <w:div w:id="1540817628">
      <w:bodyDiv w:val="1"/>
      <w:marLeft w:val="0"/>
      <w:marRight w:val="0"/>
      <w:marTop w:val="0"/>
      <w:marBottom w:val="0"/>
      <w:divBdr>
        <w:top w:val="none" w:sz="0" w:space="0" w:color="auto"/>
        <w:left w:val="none" w:sz="0" w:space="0" w:color="auto"/>
        <w:bottom w:val="none" w:sz="0" w:space="0" w:color="auto"/>
        <w:right w:val="none" w:sz="0" w:space="0" w:color="auto"/>
      </w:divBdr>
    </w:div>
    <w:div w:id="1562208627">
      <w:bodyDiv w:val="1"/>
      <w:marLeft w:val="0"/>
      <w:marRight w:val="0"/>
      <w:marTop w:val="0"/>
      <w:marBottom w:val="0"/>
      <w:divBdr>
        <w:top w:val="none" w:sz="0" w:space="0" w:color="auto"/>
        <w:left w:val="none" w:sz="0" w:space="0" w:color="auto"/>
        <w:bottom w:val="none" w:sz="0" w:space="0" w:color="auto"/>
        <w:right w:val="none" w:sz="0" w:space="0" w:color="auto"/>
      </w:divBdr>
    </w:div>
    <w:div w:id="1565333855">
      <w:bodyDiv w:val="1"/>
      <w:marLeft w:val="0"/>
      <w:marRight w:val="0"/>
      <w:marTop w:val="0"/>
      <w:marBottom w:val="0"/>
      <w:divBdr>
        <w:top w:val="none" w:sz="0" w:space="0" w:color="auto"/>
        <w:left w:val="none" w:sz="0" w:space="0" w:color="auto"/>
        <w:bottom w:val="none" w:sz="0" w:space="0" w:color="auto"/>
        <w:right w:val="none" w:sz="0" w:space="0" w:color="auto"/>
      </w:divBdr>
    </w:div>
    <w:div w:id="1566841068">
      <w:bodyDiv w:val="1"/>
      <w:marLeft w:val="0"/>
      <w:marRight w:val="0"/>
      <w:marTop w:val="0"/>
      <w:marBottom w:val="0"/>
      <w:divBdr>
        <w:top w:val="none" w:sz="0" w:space="0" w:color="auto"/>
        <w:left w:val="none" w:sz="0" w:space="0" w:color="auto"/>
        <w:bottom w:val="none" w:sz="0" w:space="0" w:color="auto"/>
        <w:right w:val="none" w:sz="0" w:space="0" w:color="auto"/>
      </w:divBdr>
    </w:div>
    <w:div w:id="1575823254">
      <w:bodyDiv w:val="1"/>
      <w:marLeft w:val="0"/>
      <w:marRight w:val="0"/>
      <w:marTop w:val="0"/>
      <w:marBottom w:val="0"/>
      <w:divBdr>
        <w:top w:val="none" w:sz="0" w:space="0" w:color="auto"/>
        <w:left w:val="none" w:sz="0" w:space="0" w:color="auto"/>
        <w:bottom w:val="none" w:sz="0" w:space="0" w:color="auto"/>
        <w:right w:val="none" w:sz="0" w:space="0" w:color="auto"/>
      </w:divBdr>
    </w:div>
    <w:div w:id="1578706631">
      <w:bodyDiv w:val="1"/>
      <w:marLeft w:val="0"/>
      <w:marRight w:val="0"/>
      <w:marTop w:val="0"/>
      <w:marBottom w:val="0"/>
      <w:divBdr>
        <w:top w:val="none" w:sz="0" w:space="0" w:color="auto"/>
        <w:left w:val="none" w:sz="0" w:space="0" w:color="auto"/>
        <w:bottom w:val="none" w:sz="0" w:space="0" w:color="auto"/>
        <w:right w:val="none" w:sz="0" w:space="0" w:color="auto"/>
      </w:divBdr>
    </w:div>
    <w:div w:id="1595896169">
      <w:bodyDiv w:val="1"/>
      <w:marLeft w:val="0"/>
      <w:marRight w:val="0"/>
      <w:marTop w:val="0"/>
      <w:marBottom w:val="0"/>
      <w:divBdr>
        <w:top w:val="none" w:sz="0" w:space="0" w:color="auto"/>
        <w:left w:val="none" w:sz="0" w:space="0" w:color="auto"/>
        <w:bottom w:val="none" w:sz="0" w:space="0" w:color="auto"/>
        <w:right w:val="none" w:sz="0" w:space="0" w:color="auto"/>
      </w:divBdr>
    </w:div>
    <w:div w:id="1602378419">
      <w:bodyDiv w:val="1"/>
      <w:marLeft w:val="0"/>
      <w:marRight w:val="0"/>
      <w:marTop w:val="0"/>
      <w:marBottom w:val="0"/>
      <w:divBdr>
        <w:top w:val="none" w:sz="0" w:space="0" w:color="auto"/>
        <w:left w:val="none" w:sz="0" w:space="0" w:color="auto"/>
        <w:bottom w:val="none" w:sz="0" w:space="0" w:color="auto"/>
        <w:right w:val="none" w:sz="0" w:space="0" w:color="auto"/>
      </w:divBdr>
    </w:div>
    <w:div w:id="1614483971">
      <w:bodyDiv w:val="1"/>
      <w:marLeft w:val="0"/>
      <w:marRight w:val="0"/>
      <w:marTop w:val="0"/>
      <w:marBottom w:val="0"/>
      <w:divBdr>
        <w:top w:val="none" w:sz="0" w:space="0" w:color="auto"/>
        <w:left w:val="none" w:sz="0" w:space="0" w:color="auto"/>
        <w:bottom w:val="none" w:sz="0" w:space="0" w:color="auto"/>
        <w:right w:val="none" w:sz="0" w:space="0" w:color="auto"/>
      </w:divBdr>
    </w:div>
    <w:div w:id="1620450666">
      <w:bodyDiv w:val="1"/>
      <w:marLeft w:val="0"/>
      <w:marRight w:val="0"/>
      <w:marTop w:val="0"/>
      <w:marBottom w:val="0"/>
      <w:divBdr>
        <w:top w:val="none" w:sz="0" w:space="0" w:color="auto"/>
        <w:left w:val="none" w:sz="0" w:space="0" w:color="auto"/>
        <w:bottom w:val="none" w:sz="0" w:space="0" w:color="auto"/>
        <w:right w:val="none" w:sz="0" w:space="0" w:color="auto"/>
      </w:divBdr>
    </w:div>
    <w:div w:id="1637494165">
      <w:bodyDiv w:val="1"/>
      <w:marLeft w:val="0"/>
      <w:marRight w:val="0"/>
      <w:marTop w:val="0"/>
      <w:marBottom w:val="0"/>
      <w:divBdr>
        <w:top w:val="none" w:sz="0" w:space="0" w:color="auto"/>
        <w:left w:val="none" w:sz="0" w:space="0" w:color="auto"/>
        <w:bottom w:val="none" w:sz="0" w:space="0" w:color="auto"/>
        <w:right w:val="none" w:sz="0" w:space="0" w:color="auto"/>
      </w:divBdr>
    </w:div>
    <w:div w:id="1639649778">
      <w:bodyDiv w:val="1"/>
      <w:marLeft w:val="0"/>
      <w:marRight w:val="0"/>
      <w:marTop w:val="0"/>
      <w:marBottom w:val="0"/>
      <w:divBdr>
        <w:top w:val="none" w:sz="0" w:space="0" w:color="auto"/>
        <w:left w:val="none" w:sz="0" w:space="0" w:color="auto"/>
        <w:bottom w:val="none" w:sz="0" w:space="0" w:color="auto"/>
        <w:right w:val="none" w:sz="0" w:space="0" w:color="auto"/>
      </w:divBdr>
    </w:div>
    <w:div w:id="1651707531">
      <w:bodyDiv w:val="1"/>
      <w:marLeft w:val="0"/>
      <w:marRight w:val="0"/>
      <w:marTop w:val="0"/>
      <w:marBottom w:val="0"/>
      <w:divBdr>
        <w:top w:val="none" w:sz="0" w:space="0" w:color="auto"/>
        <w:left w:val="none" w:sz="0" w:space="0" w:color="auto"/>
        <w:bottom w:val="none" w:sz="0" w:space="0" w:color="auto"/>
        <w:right w:val="none" w:sz="0" w:space="0" w:color="auto"/>
      </w:divBdr>
    </w:div>
    <w:div w:id="1682273335">
      <w:bodyDiv w:val="1"/>
      <w:marLeft w:val="0"/>
      <w:marRight w:val="0"/>
      <w:marTop w:val="0"/>
      <w:marBottom w:val="0"/>
      <w:divBdr>
        <w:top w:val="none" w:sz="0" w:space="0" w:color="auto"/>
        <w:left w:val="none" w:sz="0" w:space="0" w:color="auto"/>
        <w:bottom w:val="none" w:sz="0" w:space="0" w:color="auto"/>
        <w:right w:val="none" w:sz="0" w:space="0" w:color="auto"/>
      </w:divBdr>
    </w:div>
    <w:div w:id="1698387144">
      <w:bodyDiv w:val="1"/>
      <w:marLeft w:val="0"/>
      <w:marRight w:val="0"/>
      <w:marTop w:val="0"/>
      <w:marBottom w:val="0"/>
      <w:divBdr>
        <w:top w:val="none" w:sz="0" w:space="0" w:color="auto"/>
        <w:left w:val="none" w:sz="0" w:space="0" w:color="auto"/>
        <w:bottom w:val="none" w:sz="0" w:space="0" w:color="auto"/>
        <w:right w:val="none" w:sz="0" w:space="0" w:color="auto"/>
      </w:divBdr>
    </w:div>
    <w:div w:id="1699162503">
      <w:bodyDiv w:val="1"/>
      <w:marLeft w:val="0"/>
      <w:marRight w:val="0"/>
      <w:marTop w:val="0"/>
      <w:marBottom w:val="0"/>
      <w:divBdr>
        <w:top w:val="none" w:sz="0" w:space="0" w:color="auto"/>
        <w:left w:val="none" w:sz="0" w:space="0" w:color="auto"/>
        <w:bottom w:val="none" w:sz="0" w:space="0" w:color="auto"/>
        <w:right w:val="none" w:sz="0" w:space="0" w:color="auto"/>
      </w:divBdr>
    </w:div>
    <w:div w:id="1701008640">
      <w:bodyDiv w:val="1"/>
      <w:marLeft w:val="0"/>
      <w:marRight w:val="0"/>
      <w:marTop w:val="0"/>
      <w:marBottom w:val="0"/>
      <w:divBdr>
        <w:top w:val="none" w:sz="0" w:space="0" w:color="auto"/>
        <w:left w:val="none" w:sz="0" w:space="0" w:color="auto"/>
        <w:bottom w:val="none" w:sz="0" w:space="0" w:color="auto"/>
        <w:right w:val="none" w:sz="0" w:space="0" w:color="auto"/>
      </w:divBdr>
    </w:div>
    <w:div w:id="1709523624">
      <w:bodyDiv w:val="1"/>
      <w:marLeft w:val="0"/>
      <w:marRight w:val="0"/>
      <w:marTop w:val="0"/>
      <w:marBottom w:val="0"/>
      <w:divBdr>
        <w:top w:val="none" w:sz="0" w:space="0" w:color="auto"/>
        <w:left w:val="none" w:sz="0" w:space="0" w:color="auto"/>
        <w:bottom w:val="none" w:sz="0" w:space="0" w:color="auto"/>
        <w:right w:val="none" w:sz="0" w:space="0" w:color="auto"/>
      </w:divBdr>
    </w:div>
    <w:div w:id="1719010926">
      <w:bodyDiv w:val="1"/>
      <w:marLeft w:val="0"/>
      <w:marRight w:val="0"/>
      <w:marTop w:val="0"/>
      <w:marBottom w:val="0"/>
      <w:divBdr>
        <w:top w:val="none" w:sz="0" w:space="0" w:color="auto"/>
        <w:left w:val="none" w:sz="0" w:space="0" w:color="auto"/>
        <w:bottom w:val="none" w:sz="0" w:space="0" w:color="auto"/>
        <w:right w:val="none" w:sz="0" w:space="0" w:color="auto"/>
      </w:divBdr>
    </w:div>
    <w:div w:id="1731346153">
      <w:bodyDiv w:val="1"/>
      <w:marLeft w:val="0"/>
      <w:marRight w:val="0"/>
      <w:marTop w:val="0"/>
      <w:marBottom w:val="0"/>
      <w:divBdr>
        <w:top w:val="none" w:sz="0" w:space="0" w:color="auto"/>
        <w:left w:val="none" w:sz="0" w:space="0" w:color="auto"/>
        <w:bottom w:val="none" w:sz="0" w:space="0" w:color="auto"/>
        <w:right w:val="none" w:sz="0" w:space="0" w:color="auto"/>
      </w:divBdr>
    </w:div>
    <w:div w:id="1743983082">
      <w:bodyDiv w:val="1"/>
      <w:marLeft w:val="0"/>
      <w:marRight w:val="0"/>
      <w:marTop w:val="0"/>
      <w:marBottom w:val="0"/>
      <w:divBdr>
        <w:top w:val="none" w:sz="0" w:space="0" w:color="auto"/>
        <w:left w:val="none" w:sz="0" w:space="0" w:color="auto"/>
        <w:bottom w:val="none" w:sz="0" w:space="0" w:color="auto"/>
        <w:right w:val="none" w:sz="0" w:space="0" w:color="auto"/>
      </w:divBdr>
    </w:div>
    <w:div w:id="1753966331">
      <w:bodyDiv w:val="1"/>
      <w:marLeft w:val="0"/>
      <w:marRight w:val="0"/>
      <w:marTop w:val="0"/>
      <w:marBottom w:val="0"/>
      <w:divBdr>
        <w:top w:val="none" w:sz="0" w:space="0" w:color="auto"/>
        <w:left w:val="none" w:sz="0" w:space="0" w:color="auto"/>
        <w:bottom w:val="none" w:sz="0" w:space="0" w:color="auto"/>
        <w:right w:val="none" w:sz="0" w:space="0" w:color="auto"/>
      </w:divBdr>
    </w:div>
    <w:div w:id="1794246147">
      <w:bodyDiv w:val="1"/>
      <w:marLeft w:val="0"/>
      <w:marRight w:val="0"/>
      <w:marTop w:val="0"/>
      <w:marBottom w:val="0"/>
      <w:divBdr>
        <w:top w:val="none" w:sz="0" w:space="0" w:color="auto"/>
        <w:left w:val="none" w:sz="0" w:space="0" w:color="auto"/>
        <w:bottom w:val="none" w:sz="0" w:space="0" w:color="auto"/>
        <w:right w:val="none" w:sz="0" w:space="0" w:color="auto"/>
      </w:divBdr>
    </w:div>
    <w:div w:id="1801606917">
      <w:bodyDiv w:val="1"/>
      <w:marLeft w:val="0"/>
      <w:marRight w:val="0"/>
      <w:marTop w:val="0"/>
      <w:marBottom w:val="0"/>
      <w:divBdr>
        <w:top w:val="none" w:sz="0" w:space="0" w:color="auto"/>
        <w:left w:val="none" w:sz="0" w:space="0" w:color="auto"/>
        <w:bottom w:val="none" w:sz="0" w:space="0" w:color="auto"/>
        <w:right w:val="none" w:sz="0" w:space="0" w:color="auto"/>
      </w:divBdr>
    </w:div>
    <w:div w:id="1803304234">
      <w:bodyDiv w:val="1"/>
      <w:marLeft w:val="0"/>
      <w:marRight w:val="0"/>
      <w:marTop w:val="0"/>
      <w:marBottom w:val="0"/>
      <w:divBdr>
        <w:top w:val="none" w:sz="0" w:space="0" w:color="auto"/>
        <w:left w:val="none" w:sz="0" w:space="0" w:color="auto"/>
        <w:bottom w:val="none" w:sz="0" w:space="0" w:color="auto"/>
        <w:right w:val="none" w:sz="0" w:space="0" w:color="auto"/>
      </w:divBdr>
    </w:div>
    <w:div w:id="1803766496">
      <w:bodyDiv w:val="1"/>
      <w:marLeft w:val="0"/>
      <w:marRight w:val="0"/>
      <w:marTop w:val="0"/>
      <w:marBottom w:val="0"/>
      <w:divBdr>
        <w:top w:val="none" w:sz="0" w:space="0" w:color="auto"/>
        <w:left w:val="none" w:sz="0" w:space="0" w:color="auto"/>
        <w:bottom w:val="none" w:sz="0" w:space="0" w:color="auto"/>
        <w:right w:val="none" w:sz="0" w:space="0" w:color="auto"/>
      </w:divBdr>
    </w:div>
    <w:div w:id="1830171035">
      <w:bodyDiv w:val="1"/>
      <w:marLeft w:val="0"/>
      <w:marRight w:val="0"/>
      <w:marTop w:val="0"/>
      <w:marBottom w:val="0"/>
      <w:divBdr>
        <w:top w:val="none" w:sz="0" w:space="0" w:color="auto"/>
        <w:left w:val="none" w:sz="0" w:space="0" w:color="auto"/>
        <w:bottom w:val="none" w:sz="0" w:space="0" w:color="auto"/>
        <w:right w:val="none" w:sz="0" w:space="0" w:color="auto"/>
      </w:divBdr>
    </w:div>
    <w:div w:id="1830632206">
      <w:bodyDiv w:val="1"/>
      <w:marLeft w:val="0"/>
      <w:marRight w:val="0"/>
      <w:marTop w:val="0"/>
      <w:marBottom w:val="0"/>
      <w:divBdr>
        <w:top w:val="none" w:sz="0" w:space="0" w:color="auto"/>
        <w:left w:val="none" w:sz="0" w:space="0" w:color="auto"/>
        <w:bottom w:val="none" w:sz="0" w:space="0" w:color="auto"/>
        <w:right w:val="none" w:sz="0" w:space="0" w:color="auto"/>
      </w:divBdr>
    </w:div>
    <w:div w:id="1847868571">
      <w:bodyDiv w:val="1"/>
      <w:marLeft w:val="0"/>
      <w:marRight w:val="0"/>
      <w:marTop w:val="0"/>
      <w:marBottom w:val="0"/>
      <w:divBdr>
        <w:top w:val="none" w:sz="0" w:space="0" w:color="auto"/>
        <w:left w:val="none" w:sz="0" w:space="0" w:color="auto"/>
        <w:bottom w:val="none" w:sz="0" w:space="0" w:color="auto"/>
        <w:right w:val="none" w:sz="0" w:space="0" w:color="auto"/>
      </w:divBdr>
    </w:div>
    <w:div w:id="1848595724">
      <w:bodyDiv w:val="1"/>
      <w:marLeft w:val="0"/>
      <w:marRight w:val="0"/>
      <w:marTop w:val="0"/>
      <w:marBottom w:val="0"/>
      <w:divBdr>
        <w:top w:val="none" w:sz="0" w:space="0" w:color="auto"/>
        <w:left w:val="none" w:sz="0" w:space="0" w:color="auto"/>
        <w:bottom w:val="none" w:sz="0" w:space="0" w:color="auto"/>
        <w:right w:val="none" w:sz="0" w:space="0" w:color="auto"/>
      </w:divBdr>
    </w:div>
    <w:div w:id="1853101837">
      <w:bodyDiv w:val="1"/>
      <w:marLeft w:val="0"/>
      <w:marRight w:val="0"/>
      <w:marTop w:val="0"/>
      <w:marBottom w:val="0"/>
      <w:divBdr>
        <w:top w:val="none" w:sz="0" w:space="0" w:color="auto"/>
        <w:left w:val="none" w:sz="0" w:space="0" w:color="auto"/>
        <w:bottom w:val="none" w:sz="0" w:space="0" w:color="auto"/>
        <w:right w:val="none" w:sz="0" w:space="0" w:color="auto"/>
      </w:divBdr>
    </w:div>
    <w:div w:id="1866865897">
      <w:bodyDiv w:val="1"/>
      <w:marLeft w:val="0"/>
      <w:marRight w:val="0"/>
      <w:marTop w:val="0"/>
      <w:marBottom w:val="0"/>
      <w:divBdr>
        <w:top w:val="none" w:sz="0" w:space="0" w:color="auto"/>
        <w:left w:val="none" w:sz="0" w:space="0" w:color="auto"/>
        <w:bottom w:val="none" w:sz="0" w:space="0" w:color="auto"/>
        <w:right w:val="none" w:sz="0" w:space="0" w:color="auto"/>
      </w:divBdr>
    </w:div>
    <w:div w:id="1911380563">
      <w:bodyDiv w:val="1"/>
      <w:marLeft w:val="0"/>
      <w:marRight w:val="0"/>
      <w:marTop w:val="0"/>
      <w:marBottom w:val="0"/>
      <w:divBdr>
        <w:top w:val="none" w:sz="0" w:space="0" w:color="auto"/>
        <w:left w:val="none" w:sz="0" w:space="0" w:color="auto"/>
        <w:bottom w:val="none" w:sz="0" w:space="0" w:color="auto"/>
        <w:right w:val="none" w:sz="0" w:space="0" w:color="auto"/>
      </w:divBdr>
    </w:div>
    <w:div w:id="1911454007">
      <w:bodyDiv w:val="1"/>
      <w:marLeft w:val="0"/>
      <w:marRight w:val="0"/>
      <w:marTop w:val="0"/>
      <w:marBottom w:val="0"/>
      <w:divBdr>
        <w:top w:val="none" w:sz="0" w:space="0" w:color="auto"/>
        <w:left w:val="none" w:sz="0" w:space="0" w:color="auto"/>
        <w:bottom w:val="none" w:sz="0" w:space="0" w:color="auto"/>
        <w:right w:val="none" w:sz="0" w:space="0" w:color="auto"/>
      </w:divBdr>
    </w:div>
    <w:div w:id="1913002018">
      <w:bodyDiv w:val="1"/>
      <w:marLeft w:val="0"/>
      <w:marRight w:val="0"/>
      <w:marTop w:val="0"/>
      <w:marBottom w:val="0"/>
      <w:divBdr>
        <w:top w:val="none" w:sz="0" w:space="0" w:color="auto"/>
        <w:left w:val="none" w:sz="0" w:space="0" w:color="auto"/>
        <w:bottom w:val="none" w:sz="0" w:space="0" w:color="auto"/>
        <w:right w:val="none" w:sz="0" w:space="0" w:color="auto"/>
      </w:divBdr>
    </w:div>
    <w:div w:id="1918246170">
      <w:bodyDiv w:val="1"/>
      <w:marLeft w:val="0"/>
      <w:marRight w:val="0"/>
      <w:marTop w:val="0"/>
      <w:marBottom w:val="0"/>
      <w:divBdr>
        <w:top w:val="none" w:sz="0" w:space="0" w:color="auto"/>
        <w:left w:val="none" w:sz="0" w:space="0" w:color="auto"/>
        <w:bottom w:val="none" w:sz="0" w:space="0" w:color="auto"/>
        <w:right w:val="none" w:sz="0" w:space="0" w:color="auto"/>
      </w:divBdr>
      <w:divsChild>
        <w:div w:id="1279027584">
          <w:marLeft w:val="0"/>
          <w:marRight w:val="0"/>
          <w:marTop w:val="0"/>
          <w:marBottom w:val="0"/>
          <w:divBdr>
            <w:top w:val="none" w:sz="0" w:space="0" w:color="auto"/>
            <w:left w:val="none" w:sz="0" w:space="0" w:color="auto"/>
            <w:bottom w:val="none" w:sz="0" w:space="0" w:color="auto"/>
            <w:right w:val="none" w:sz="0" w:space="0" w:color="auto"/>
          </w:divBdr>
          <w:divsChild>
            <w:div w:id="6572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110">
      <w:bodyDiv w:val="1"/>
      <w:marLeft w:val="0"/>
      <w:marRight w:val="0"/>
      <w:marTop w:val="0"/>
      <w:marBottom w:val="0"/>
      <w:divBdr>
        <w:top w:val="none" w:sz="0" w:space="0" w:color="auto"/>
        <w:left w:val="none" w:sz="0" w:space="0" w:color="auto"/>
        <w:bottom w:val="none" w:sz="0" w:space="0" w:color="auto"/>
        <w:right w:val="none" w:sz="0" w:space="0" w:color="auto"/>
      </w:divBdr>
    </w:div>
    <w:div w:id="1926768494">
      <w:bodyDiv w:val="1"/>
      <w:marLeft w:val="0"/>
      <w:marRight w:val="0"/>
      <w:marTop w:val="0"/>
      <w:marBottom w:val="0"/>
      <w:divBdr>
        <w:top w:val="none" w:sz="0" w:space="0" w:color="auto"/>
        <w:left w:val="none" w:sz="0" w:space="0" w:color="auto"/>
        <w:bottom w:val="none" w:sz="0" w:space="0" w:color="auto"/>
        <w:right w:val="none" w:sz="0" w:space="0" w:color="auto"/>
      </w:divBdr>
    </w:div>
    <w:div w:id="1953977912">
      <w:bodyDiv w:val="1"/>
      <w:marLeft w:val="0"/>
      <w:marRight w:val="0"/>
      <w:marTop w:val="0"/>
      <w:marBottom w:val="0"/>
      <w:divBdr>
        <w:top w:val="none" w:sz="0" w:space="0" w:color="auto"/>
        <w:left w:val="none" w:sz="0" w:space="0" w:color="auto"/>
        <w:bottom w:val="none" w:sz="0" w:space="0" w:color="auto"/>
        <w:right w:val="none" w:sz="0" w:space="0" w:color="auto"/>
      </w:divBdr>
    </w:div>
    <w:div w:id="1954241502">
      <w:bodyDiv w:val="1"/>
      <w:marLeft w:val="0"/>
      <w:marRight w:val="0"/>
      <w:marTop w:val="0"/>
      <w:marBottom w:val="0"/>
      <w:divBdr>
        <w:top w:val="none" w:sz="0" w:space="0" w:color="auto"/>
        <w:left w:val="none" w:sz="0" w:space="0" w:color="auto"/>
        <w:bottom w:val="none" w:sz="0" w:space="0" w:color="auto"/>
        <w:right w:val="none" w:sz="0" w:space="0" w:color="auto"/>
      </w:divBdr>
    </w:div>
    <w:div w:id="1963420929">
      <w:bodyDiv w:val="1"/>
      <w:marLeft w:val="0"/>
      <w:marRight w:val="0"/>
      <w:marTop w:val="0"/>
      <w:marBottom w:val="0"/>
      <w:divBdr>
        <w:top w:val="none" w:sz="0" w:space="0" w:color="auto"/>
        <w:left w:val="none" w:sz="0" w:space="0" w:color="auto"/>
        <w:bottom w:val="none" w:sz="0" w:space="0" w:color="auto"/>
        <w:right w:val="none" w:sz="0" w:space="0" w:color="auto"/>
      </w:divBdr>
    </w:div>
    <w:div w:id="1967277945">
      <w:bodyDiv w:val="1"/>
      <w:marLeft w:val="0"/>
      <w:marRight w:val="0"/>
      <w:marTop w:val="0"/>
      <w:marBottom w:val="0"/>
      <w:divBdr>
        <w:top w:val="none" w:sz="0" w:space="0" w:color="auto"/>
        <w:left w:val="none" w:sz="0" w:space="0" w:color="auto"/>
        <w:bottom w:val="none" w:sz="0" w:space="0" w:color="auto"/>
        <w:right w:val="none" w:sz="0" w:space="0" w:color="auto"/>
      </w:divBdr>
    </w:div>
    <w:div w:id="1970741400">
      <w:bodyDiv w:val="1"/>
      <w:marLeft w:val="0"/>
      <w:marRight w:val="0"/>
      <w:marTop w:val="0"/>
      <w:marBottom w:val="0"/>
      <w:divBdr>
        <w:top w:val="none" w:sz="0" w:space="0" w:color="auto"/>
        <w:left w:val="none" w:sz="0" w:space="0" w:color="auto"/>
        <w:bottom w:val="none" w:sz="0" w:space="0" w:color="auto"/>
        <w:right w:val="none" w:sz="0" w:space="0" w:color="auto"/>
      </w:divBdr>
    </w:div>
    <w:div w:id="1987317326">
      <w:bodyDiv w:val="1"/>
      <w:marLeft w:val="0"/>
      <w:marRight w:val="0"/>
      <w:marTop w:val="0"/>
      <w:marBottom w:val="0"/>
      <w:divBdr>
        <w:top w:val="none" w:sz="0" w:space="0" w:color="auto"/>
        <w:left w:val="none" w:sz="0" w:space="0" w:color="auto"/>
        <w:bottom w:val="none" w:sz="0" w:space="0" w:color="auto"/>
        <w:right w:val="none" w:sz="0" w:space="0" w:color="auto"/>
      </w:divBdr>
    </w:div>
    <w:div w:id="1999571025">
      <w:bodyDiv w:val="1"/>
      <w:marLeft w:val="0"/>
      <w:marRight w:val="0"/>
      <w:marTop w:val="0"/>
      <w:marBottom w:val="0"/>
      <w:divBdr>
        <w:top w:val="none" w:sz="0" w:space="0" w:color="auto"/>
        <w:left w:val="none" w:sz="0" w:space="0" w:color="auto"/>
        <w:bottom w:val="none" w:sz="0" w:space="0" w:color="auto"/>
        <w:right w:val="none" w:sz="0" w:space="0" w:color="auto"/>
      </w:divBdr>
    </w:div>
    <w:div w:id="2009206688">
      <w:bodyDiv w:val="1"/>
      <w:marLeft w:val="0"/>
      <w:marRight w:val="0"/>
      <w:marTop w:val="0"/>
      <w:marBottom w:val="0"/>
      <w:divBdr>
        <w:top w:val="none" w:sz="0" w:space="0" w:color="auto"/>
        <w:left w:val="none" w:sz="0" w:space="0" w:color="auto"/>
        <w:bottom w:val="none" w:sz="0" w:space="0" w:color="auto"/>
        <w:right w:val="none" w:sz="0" w:space="0" w:color="auto"/>
      </w:divBdr>
    </w:div>
    <w:div w:id="2017611021">
      <w:bodyDiv w:val="1"/>
      <w:marLeft w:val="0"/>
      <w:marRight w:val="0"/>
      <w:marTop w:val="0"/>
      <w:marBottom w:val="0"/>
      <w:divBdr>
        <w:top w:val="none" w:sz="0" w:space="0" w:color="auto"/>
        <w:left w:val="none" w:sz="0" w:space="0" w:color="auto"/>
        <w:bottom w:val="none" w:sz="0" w:space="0" w:color="auto"/>
        <w:right w:val="none" w:sz="0" w:space="0" w:color="auto"/>
      </w:divBdr>
    </w:div>
    <w:div w:id="2036154608">
      <w:bodyDiv w:val="1"/>
      <w:marLeft w:val="0"/>
      <w:marRight w:val="0"/>
      <w:marTop w:val="0"/>
      <w:marBottom w:val="0"/>
      <w:divBdr>
        <w:top w:val="none" w:sz="0" w:space="0" w:color="auto"/>
        <w:left w:val="none" w:sz="0" w:space="0" w:color="auto"/>
        <w:bottom w:val="none" w:sz="0" w:space="0" w:color="auto"/>
        <w:right w:val="none" w:sz="0" w:space="0" w:color="auto"/>
      </w:divBdr>
    </w:div>
    <w:div w:id="2052339752">
      <w:bodyDiv w:val="1"/>
      <w:marLeft w:val="0"/>
      <w:marRight w:val="0"/>
      <w:marTop w:val="0"/>
      <w:marBottom w:val="0"/>
      <w:divBdr>
        <w:top w:val="none" w:sz="0" w:space="0" w:color="auto"/>
        <w:left w:val="none" w:sz="0" w:space="0" w:color="auto"/>
        <w:bottom w:val="none" w:sz="0" w:space="0" w:color="auto"/>
        <w:right w:val="none" w:sz="0" w:space="0" w:color="auto"/>
      </w:divBdr>
    </w:div>
    <w:div w:id="2069381280">
      <w:bodyDiv w:val="1"/>
      <w:marLeft w:val="0"/>
      <w:marRight w:val="0"/>
      <w:marTop w:val="0"/>
      <w:marBottom w:val="0"/>
      <w:divBdr>
        <w:top w:val="none" w:sz="0" w:space="0" w:color="auto"/>
        <w:left w:val="none" w:sz="0" w:space="0" w:color="auto"/>
        <w:bottom w:val="none" w:sz="0" w:space="0" w:color="auto"/>
        <w:right w:val="none" w:sz="0" w:space="0" w:color="auto"/>
      </w:divBdr>
    </w:div>
    <w:div w:id="2076123504">
      <w:bodyDiv w:val="1"/>
      <w:marLeft w:val="0"/>
      <w:marRight w:val="0"/>
      <w:marTop w:val="0"/>
      <w:marBottom w:val="0"/>
      <w:divBdr>
        <w:top w:val="none" w:sz="0" w:space="0" w:color="auto"/>
        <w:left w:val="none" w:sz="0" w:space="0" w:color="auto"/>
        <w:bottom w:val="none" w:sz="0" w:space="0" w:color="auto"/>
        <w:right w:val="none" w:sz="0" w:space="0" w:color="auto"/>
      </w:divBdr>
    </w:div>
    <w:div w:id="2085636726">
      <w:bodyDiv w:val="1"/>
      <w:marLeft w:val="0"/>
      <w:marRight w:val="0"/>
      <w:marTop w:val="0"/>
      <w:marBottom w:val="0"/>
      <w:divBdr>
        <w:top w:val="none" w:sz="0" w:space="0" w:color="auto"/>
        <w:left w:val="none" w:sz="0" w:space="0" w:color="auto"/>
        <w:bottom w:val="none" w:sz="0" w:space="0" w:color="auto"/>
        <w:right w:val="none" w:sz="0" w:space="0" w:color="auto"/>
      </w:divBdr>
    </w:div>
    <w:div w:id="2086223535">
      <w:bodyDiv w:val="1"/>
      <w:marLeft w:val="0"/>
      <w:marRight w:val="0"/>
      <w:marTop w:val="0"/>
      <w:marBottom w:val="0"/>
      <w:divBdr>
        <w:top w:val="none" w:sz="0" w:space="0" w:color="auto"/>
        <w:left w:val="none" w:sz="0" w:space="0" w:color="auto"/>
        <w:bottom w:val="none" w:sz="0" w:space="0" w:color="auto"/>
        <w:right w:val="none" w:sz="0" w:space="0" w:color="auto"/>
      </w:divBdr>
    </w:div>
    <w:div w:id="2092507704">
      <w:bodyDiv w:val="1"/>
      <w:marLeft w:val="0"/>
      <w:marRight w:val="0"/>
      <w:marTop w:val="0"/>
      <w:marBottom w:val="0"/>
      <w:divBdr>
        <w:top w:val="none" w:sz="0" w:space="0" w:color="auto"/>
        <w:left w:val="none" w:sz="0" w:space="0" w:color="auto"/>
        <w:bottom w:val="none" w:sz="0" w:space="0" w:color="auto"/>
        <w:right w:val="none" w:sz="0" w:space="0" w:color="auto"/>
      </w:divBdr>
    </w:div>
    <w:div w:id="2112164072">
      <w:bodyDiv w:val="1"/>
      <w:marLeft w:val="0"/>
      <w:marRight w:val="0"/>
      <w:marTop w:val="0"/>
      <w:marBottom w:val="0"/>
      <w:divBdr>
        <w:top w:val="none" w:sz="0" w:space="0" w:color="auto"/>
        <w:left w:val="none" w:sz="0" w:space="0" w:color="auto"/>
        <w:bottom w:val="none" w:sz="0" w:space="0" w:color="auto"/>
        <w:right w:val="none" w:sz="0" w:space="0" w:color="auto"/>
      </w:divBdr>
    </w:div>
    <w:div w:id="2121489217">
      <w:bodyDiv w:val="1"/>
      <w:marLeft w:val="0"/>
      <w:marRight w:val="0"/>
      <w:marTop w:val="0"/>
      <w:marBottom w:val="0"/>
      <w:divBdr>
        <w:top w:val="none" w:sz="0" w:space="0" w:color="auto"/>
        <w:left w:val="none" w:sz="0" w:space="0" w:color="auto"/>
        <w:bottom w:val="none" w:sz="0" w:space="0" w:color="auto"/>
        <w:right w:val="none" w:sz="0" w:space="0" w:color="auto"/>
      </w:divBdr>
    </w:div>
    <w:div w:id="2122146062">
      <w:bodyDiv w:val="1"/>
      <w:marLeft w:val="0"/>
      <w:marRight w:val="0"/>
      <w:marTop w:val="0"/>
      <w:marBottom w:val="0"/>
      <w:divBdr>
        <w:top w:val="none" w:sz="0" w:space="0" w:color="auto"/>
        <w:left w:val="none" w:sz="0" w:space="0" w:color="auto"/>
        <w:bottom w:val="none" w:sz="0" w:space="0" w:color="auto"/>
        <w:right w:val="none" w:sz="0" w:space="0" w:color="auto"/>
      </w:divBdr>
    </w:div>
    <w:div w:id="21440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CE4AA9762A3C41910A237568D27F83" ma:contentTypeVersion="4" ma:contentTypeDescription="Create a new document." ma:contentTypeScope="" ma:versionID="c183d4e3262a957207d08c2d876602b0">
  <xsd:schema xmlns:xsd="http://www.w3.org/2001/XMLSchema" xmlns:xs="http://www.w3.org/2001/XMLSchema" xmlns:p="http://schemas.microsoft.com/office/2006/metadata/properties" xmlns:ns2="d5dcaab7-1534-42b6-b8bc-42197edb48cc" targetNamespace="http://schemas.microsoft.com/office/2006/metadata/properties" ma:root="true" ma:fieldsID="727c408a63cab239dbe42cba642cb2b8" ns2:_="">
    <xsd:import namespace="d5dcaab7-1534-42b6-b8bc-42197edb48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caab7-1534-42b6-b8bc-42197edb4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57857-E91D-4479-9EBA-67DCE981AF2F}">
  <ds:schemaRefs>
    <ds:schemaRef ds:uri="http://schemas.openxmlformats.org/officeDocument/2006/bibliography"/>
  </ds:schemaRefs>
</ds:datastoreItem>
</file>

<file path=customXml/itemProps2.xml><?xml version="1.0" encoding="utf-8"?>
<ds:datastoreItem xmlns:ds="http://schemas.openxmlformats.org/officeDocument/2006/customXml" ds:itemID="{F1BB05F6-2881-4515-B55C-78358EC5B8A4}">
  <ds:schemaRefs>
    <ds:schemaRef ds:uri="http://schemas.microsoft.com/sharepoint/v3/contenttype/forms"/>
  </ds:schemaRefs>
</ds:datastoreItem>
</file>

<file path=customXml/itemProps3.xml><?xml version="1.0" encoding="utf-8"?>
<ds:datastoreItem xmlns:ds="http://schemas.openxmlformats.org/officeDocument/2006/customXml" ds:itemID="{9ED3E9B1-F078-45F7-91B2-02521087FCBD}">
  <ds:schemaRefs>
    <ds:schemaRef ds:uri="http://purl.org/dc/dcmitype/"/>
    <ds:schemaRef ds:uri="d5dcaab7-1534-42b6-b8bc-42197edb48cc"/>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D0E1A92-0793-4838-8F51-AC27FCC5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caab7-1534-42b6-b8bc-42197edb4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Spencer</dc:creator>
  <cp:keywords/>
  <dc:description/>
  <cp:lastModifiedBy>Lianne Birkbeck</cp:lastModifiedBy>
  <cp:revision>2</cp:revision>
  <cp:lastPrinted>2021-11-25T15:35:00Z</cp:lastPrinted>
  <dcterms:created xsi:type="dcterms:W3CDTF">2025-07-30T16:29:00Z</dcterms:created>
  <dcterms:modified xsi:type="dcterms:W3CDTF">2025-07-30T16:29:00Z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0x01010024CE4AA9762A3C41910A237568D27F83</vt:lpwstr>
  </property>
</Properties>
</file>